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5927D" w14:textId="77777777" w:rsidR="0018245A" w:rsidRPr="00A13D52" w:rsidRDefault="0018245A">
      <w:pPr>
        <w:spacing w:line="400" w:lineRule="exact"/>
        <w:jc w:val="center"/>
        <w:rPr>
          <w:rFonts w:ascii="宋体" w:hAnsi="宋体" w:cs="宋体"/>
        </w:rPr>
      </w:pPr>
      <w:bookmarkStart w:id="0" w:name="_GoBack"/>
      <w:bookmarkEnd w:id="0"/>
    </w:p>
    <w:p w14:paraId="25F026F5" w14:textId="77777777" w:rsidR="0018245A" w:rsidRPr="00A13D52" w:rsidRDefault="0018245A" w:rsidP="00F6585E">
      <w:pPr>
        <w:spacing w:line="400" w:lineRule="exact"/>
        <w:rPr>
          <w:rFonts w:ascii="宋体" w:hAnsi="宋体" w:cs="宋体"/>
        </w:rPr>
      </w:pPr>
    </w:p>
    <w:p w14:paraId="446CF5B2" w14:textId="77777777" w:rsidR="0018245A" w:rsidRPr="00A13D52" w:rsidRDefault="0018245A">
      <w:pPr>
        <w:ind w:leftChars="-85" w:left="-178" w:rightChars="-159" w:right="-334"/>
        <w:jc w:val="center"/>
        <w:rPr>
          <w:rFonts w:ascii="宋体" w:hAnsi="宋体" w:cs="宋体"/>
          <w:sz w:val="72"/>
          <w:szCs w:val="72"/>
        </w:rPr>
      </w:pPr>
    </w:p>
    <w:p w14:paraId="546CF7A5" w14:textId="77777777" w:rsidR="0018245A" w:rsidRPr="00A13D52" w:rsidRDefault="00504DBD">
      <w:pPr>
        <w:ind w:leftChars="-85" w:left="-178" w:rightChars="-159" w:right="-334"/>
        <w:jc w:val="center"/>
        <w:rPr>
          <w:rFonts w:ascii="宋体" w:hAnsi="宋体" w:cs="宋体"/>
          <w:sz w:val="72"/>
          <w:szCs w:val="72"/>
        </w:rPr>
      </w:pPr>
      <w:r w:rsidRPr="00A13D52">
        <w:rPr>
          <w:rFonts w:ascii="宋体" w:hAnsi="宋体" w:cs="宋体" w:hint="eastAsia"/>
          <w:sz w:val="72"/>
          <w:szCs w:val="72"/>
        </w:rPr>
        <w:t>资格预审文件</w:t>
      </w:r>
    </w:p>
    <w:p w14:paraId="231A8F26" w14:textId="77777777" w:rsidR="0018245A" w:rsidRPr="00A13D52" w:rsidRDefault="00504DBD">
      <w:pPr>
        <w:ind w:leftChars="-85" w:left="-178" w:rightChars="-159" w:right="-334"/>
        <w:jc w:val="center"/>
        <w:rPr>
          <w:rFonts w:asciiTheme="minorHAnsi" w:hAnsiTheme="minorHAnsi" w:cs="宋体"/>
          <w:sz w:val="72"/>
          <w:szCs w:val="72"/>
          <w:lang w:val="sr-Latn-RS"/>
        </w:rPr>
      </w:pPr>
      <w:r w:rsidRPr="00A13D52">
        <w:rPr>
          <w:rFonts w:asciiTheme="minorHAnsi" w:hAnsiTheme="minorHAnsi" w:cs="宋体"/>
          <w:sz w:val="72"/>
          <w:szCs w:val="72"/>
          <w:lang w:val="sr-Latn-RS"/>
        </w:rPr>
        <w:t>Dokumentacija za pretkvalifikaciju</w:t>
      </w:r>
    </w:p>
    <w:p w14:paraId="4CF26458" w14:textId="77777777" w:rsidR="0018245A" w:rsidRPr="00A13D52" w:rsidRDefault="0018245A">
      <w:pPr>
        <w:jc w:val="center"/>
        <w:rPr>
          <w:rFonts w:ascii="宋体" w:hAnsi="宋体" w:cs="宋体"/>
          <w:sz w:val="36"/>
          <w:szCs w:val="36"/>
        </w:rPr>
      </w:pPr>
    </w:p>
    <w:p w14:paraId="0A005F03" w14:textId="77777777" w:rsidR="0018245A" w:rsidRPr="00A13D52" w:rsidRDefault="0018245A">
      <w:pPr>
        <w:jc w:val="center"/>
        <w:rPr>
          <w:rFonts w:ascii="宋体" w:hAnsi="宋体" w:cs="宋体"/>
          <w:sz w:val="32"/>
          <w:szCs w:val="32"/>
        </w:rPr>
      </w:pPr>
    </w:p>
    <w:p w14:paraId="0BDACBE4" w14:textId="77777777" w:rsidR="0018245A" w:rsidRPr="00A13D52" w:rsidRDefault="0018245A">
      <w:pPr>
        <w:spacing w:line="400" w:lineRule="exact"/>
        <w:jc w:val="center"/>
        <w:rPr>
          <w:rFonts w:ascii="宋体" w:hAnsi="宋体" w:cs="宋体"/>
        </w:rPr>
      </w:pPr>
    </w:p>
    <w:p w14:paraId="63CCA399" w14:textId="77777777" w:rsidR="0018245A" w:rsidRPr="00A13D52" w:rsidRDefault="0018245A">
      <w:pPr>
        <w:spacing w:line="400" w:lineRule="exact"/>
        <w:jc w:val="center"/>
        <w:rPr>
          <w:rFonts w:ascii="宋体" w:hAnsi="宋体" w:cs="宋体"/>
        </w:rPr>
      </w:pPr>
    </w:p>
    <w:p w14:paraId="3CAD0025" w14:textId="77777777" w:rsidR="0018245A" w:rsidRPr="00A13D52" w:rsidRDefault="0018245A">
      <w:pPr>
        <w:spacing w:line="400" w:lineRule="exact"/>
        <w:jc w:val="center"/>
        <w:rPr>
          <w:rFonts w:ascii="宋体" w:hAnsi="宋体" w:cs="宋体"/>
        </w:rPr>
      </w:pPr>
    </w:p>
    <w:p w14:paraId="53EB63EE" w14:textId="77777777" w:rsidR="0018245A" w:rsidRPr="00A13D52" w:rsidRDefault="00504DBD">
      <w:pPr>
        <w:tabs>
          <w:tab w:val="left" w:pos="6609"/>
        </w:tabs>
        <w:spacing w:line="720" w:lineRule="auto"/>
        <w:ind w:firstLineChars="303" w:firstLine="848"/>
        <w:rPr>
          <w:rFonts w:ascii="宋体" w:hAnsi="宋体" w:cs="宋体"/>
          <w:sz w:val="28"/>
          <w:szCs w:val="28"/>
          <w:u w:val="single"/>
        </w:rPr>
      </w:pPr>
      <w:r w:rsidRPr="00A13D52">
        <w:rPr>
          <w:rFonts w:ascii="宋体" w:hAnsi="宋体" w:cs="宋体" w:hint="eastAsia"/>
          <w:sz w:val="28"/>
          <w:szCs w:val="28"/>
        </w:rPr>
        <w:t>项目编码：</w:t>
      </w:r>
      <w:r w:rsidRPr="00A13D52">
        <w:rPr>
          <w:rFonts w:ascii="宋体" w:hAnsi="宋体" w:cs="宋体"/>
          <w:sz w:val="28"/>
          <w:szCs w:val="28"/>
          <w:u w:val="single"/>
        </w:rPr>
        <w:t>2B08GC2021060001</w:t>
      </w:r>
    </w:p>
    <w:p w14:paraId="13141325" w14:textId="77777777" w:rsidR="0018245A" w:rsidRPr="00A13D52" w:rsidRDefault="00504DBD">
      <w:pPr>
        <w:pStyle w:val="Flietext"/>
        <w:ind w:firstLineChars="300" w:firstLine="840"/>
        <w:rPr>
          <w:lang w:val="sr-Latn-RS"/>
        </w:rPr>
      </w:pPr>
      <w:r w:rsidRPr="00A13D52">
        <w:rPr>
          <w:rFonts w:hint="eastAsia"/>
          <w:sz w:val="28"/>
          <w:szCs w:val="28"/>
          <w:lang w:val="sr-Latn-RS"/>
        </w:rPr>
        <w:t>Š</w:t>
      </w:r>
      <w:r w:rsidRPr="00A13D52">
        <w:rPr>
          <w:sz w:val="28"/>
          <w:szCs w:val="28"/>
          <w:lang w:val="sr-Latn-RS"/>
        </w:rPr>
        <w:t>ifra projekta:</w:t>
      </w:r>
      <w:r w:rsidRPr="00A13D52">
        <w:rPr>
          <w:rFonts w:ascii="宋体" w:hAnsi="宋体" w:cs="宋体"/>
          <w:sz w:val="28"/>
          <w:szCs w:val="28"/>
          <w:u w:val="single"/>
        </w:rPr>
        <w:t xml:space="preserve"> 2B08GC2021060001</w:t>
      </w:r>
    </w:p>
    <w:p w14:paraId="20110E81" w14:textId="77777777" w:rsidR="0018245A" w:rsidRPr="00A13D52" w:rsidRDefault="00504DBD">
      <w:pPr>
        <w:spacing w:line="720" w:lineRule="auto"/>
        <w:ind w:firstLineChars="303" w:firstLine="848"/>
        <w:rPr>
          <w:rFonts w:asciiTheme="minorHAnsi" w:hAnsiTheme="minorHAnsi" w:cs="宋体"/>
          <w:sz w:val="28"/>
          <w:szCs w:val="28"/>
          <w:u w:val="single"/>
          <w:lang w:val="sr-Latn-RS"/>
        </w:rPr>
      </w:pPr>
      <w:r w:rsidRPr="00A13D52">
        <w:rPr>
          <w:rFonts w:ascii="宋体" w:hAnsi="宋体" w:cs="宋体" w:hint="eastAsia"/>
          <w:sz w:val="28"/>
          <w:szCs w:val="28"/>
        </w:rPr>
        <w:t>招标项目名称：</w:t>
      </w:r>
      <w:r w:rsidRPr="00A13D52">
        <w:rPr>
          <w:rFonts w:ascii="宋体" w:hAnsi="宋体" w:cs="宋体" w:hint="eastAsia"/>
          <w:sz w:val="28"/>
          <w:szCs w:val="28"/>
          <w:u w:val="single"/>
        </w:rPr>
        <w:t>110kV输电线路改造工程</w:t>
      </w:r>
    </w:p>
    <w:p w14:paraId="08658F29" w14:textId="77777777" w:rsidR="0018245A" w:rsidRPr="00A13D52" w:rsidRDefault="00504DBD">
      <w:pPr>
        <w:spacing w:line="720" w:lineRule="auto"/>
        <w:ind w:firstLineChars="303" w:firstLine="848"/>
        <w:rPr>
          <w:sz w:val="28"/>
          <w:szCs w:val="28"/>
        </w:rPr>
      </w:pPr>
      <w:r w:rsidRPr="00A13D52">
        <w:rPr>
          <w:sz w:val="28"/>
          <w:szCs w:val="28"/>
          <w:u w:val="single"/>
        </w:rPr>
        <w:t>Naziv projekta: Projekat rekonstrukcije dalekovoda 110kV</w:t>
      </w:r>
    </w:p>
    <w:p w14:paraId="5425CD79" w14:textId="77777777" w:rsidR="0018245A" w:rsidRPr="00A13D52" w:rsidRDefault="00504DBD">
      <w:pPr>
        <w:spacing w:line="720" w:lineRule="auto"/>
        <w:ind w:firstLineChars="303" w:firstLine="848"/>
        <w:rPr>
          <w:rFonts w:asciiTheme="minorHAnsi" w:hAnsiTheme="minorHAnsi" w:cs="宋体"/>
          <w:sz w:val="28"/>
          <w:szCs w:val="28"/>
          <w:u w:val="single"/>
          <w:lang w:val="sr-Latn-RS"/>
        </w:rPr>
      </w:pPr>
      <w:r w:rsidRPr="00A13D52">
        <w:rPr>
          <w:rFonts w:ascii="宋体" w:hAnsi="宋体" w:cs="宋体" w:hint="eastAsia"/>
          <w:sz w:val="28"/>
          <w:szCs w:val="28"/>
        </w:rPr>
        <w:t>招标项目编号：</w:t>
      </w:r>
      <w:r w:rsidRPr="00A13D52">
        <w:rPr>
          <w:rFonts w:ascii="宋体" w:hAnsi="宋体" w:cs="宋体" w:hint="eastAsia"/>
          <w:sz w:val="28"/>
          <w:szCs w:val="28"/>
          <w:u w:val="single"/>
        </w:rPr>
        <w:t>紫金招字〔2024〕96号</w:t>
      </w:r>
    </w:p>
    <w:p w14:paraId="3B31C860" w14:textId="77777777" w:rsidR="0018245A" w:rsidRPr="00A13D52" w:rsidRDefault="00504DBD">
      <w:pPr>
        <w:spacing w:line="720" w:lineRule="auto"/>
        <w:ind w:firstLineChars="303" w:firstLine="848"/>
        <w:rPr>
          <w:sz w:val="28"/>
          <w:szCs w:val="28"/>
          <w:u w:val="single"/>
          <w:lang w:val="sr-Latn-RS"/>
        </w:rPr>
      </w:pPr>
      <w:r w:rsidRPr="00A13D52">
        <w:rPr>
          <w:sz w:val="28"/>
          <w:szCs w:val="28"/>
          <w:u w:val="single"/>
          <w:lang w:val="sr-Latn-RS"/>
        </w:rPr>
        <w:t>Broj ponuđenog projekta : Zijin Zhaozi [2024] br. 96</w:t>
      </w:r>
    </w:p>
    <w:p w14:paraId="4E09864A" w14:textId="77777777" w:rsidR="0018245A" w:rsidRPr="00A13D52" w:rsidRDefault="00504DBD">
      <w:pPr>
        <w:spacing w:line="720" w:lineRule="auto"/>
        <w:ind w:firstLineChars="303" w:firstLine="848"/>
        <w:rPr>
          <w:rFonts w:asciiTheme="minorHAnsi" w:hAnsiTheme="minorHAnsi" w:cs="宋体"/>
          <w:sz w:val="28"/>
          <w:szCs w:val="28"/>
          <w:u w:val="single"/>
          <w:lang w:val="sr-Latn-RS"/>
        </w:rPr>
      </w:pPr>
      <w:r w:rsidRPr="00A13D52">
        <w:rPr>
          <w:rFonts w:ascii="宋体" w:hAnsi="宋体" w:cs="宋体" w:hint="eastAsia"/>
          <w:sz w:val="28"/>
          <w:szCs w:val="28"/>
        </w:rPr>
        <w:t>招标人：</w:t>
      </w:r>
      <w:r w:rsidRPr="00A13D52">
        <w:rPr>
          <w:rFonts w:ascii="宋体" w:hAnsi="宋体" w:cs="宋体" w:hint="eastAsia"/>
          <w:sz w:val="28"/>
          <w:szCs w:val="28"/>
          <w:u w:val="single"/>
        </w:rPr>
        <w:t>塞尔维亚紫金铜业有限公司</w:t>
      </w:r>
    </w:p>
    <w:p w14:paraId="7FE0D25A" w14:textId="77777777" w:rsidR="0018245A" w:rsidRPr="00A13D52" w:rsidRDefault="00504DBD">
      <w:pPr>
        <w:spacing w:line="720" w:lineRule="auto"/>
        <w:ind w:firstLineChars="303" w:firstLine="848"/>
        <w:rPr>
          <w:sz w:val="28"/>
          <w:szCs w:val="28"/>
          <w:u w:val="single"/>
          <w:lang w:val="sr-Latn-RS"/>
        </w:rPr>
      </w:pPr>
      <w:r w:rsidRPr="00A13D52">
        <w:rPr>
          <w:rFonts w:ascii="宋体" w:hAnsi="宋体" w:cs="宋体"/>
          <w:sz w:val="28"/>
          <w:szCs w:val="28"/>
          <w:u w:val="single"/>
          <w:lang w:val="sr-Latn-RS"/>
        </w:rPr>
        <w:t>P</w:t>
      </w:r>
      <w:r w:rsidRPr="00A13D52">
        <w:rPr>
          <w:sz w:val="28"/>
          <w:szCs w:val="28"/>
          <w:u w:val="single"/>
          <w:lang w:val="sr-Latn-RS"/>
        </w:rPr>
        <w:t>onuđač: SERBIA ZIJIN COPPER DOO</w:t>
      </w:r>
    </w:p>
    <w:p w14:paraId="7452230D" w14:textId="77777777" w:rsidR="0018245A" w:rsidRPr="00A13D52" w:rsidRDefault="00504DBD">
      <w:pPr>
        <w:spacing w:line="720" w:lineRule="auto"/>
        <w:ind w:firstLineChars="303" w:firstLine="848"/>
        <w:rPr>
          <w:rFonts w:asciiTheme="minorHAnsi" w:hAnsiTheme="minorHAnsi" w:cs="宋体"/>
          <w:sz w:val="28"/>
          <w:szCs w:val="28"/>
          <w:u w:val="single"/>
          <w:lang w:val="sr-Latn-RS"/>
        </w:rPr>
      </w:pPr>
      <w:r w:rsidRPr="00A13D52">
        <w:rPr>
          <w:rFonts w:ascii="宋体" w:hAnsi="宋体" w:cs="宋体" w:hint="eastAsia"/>
          <w:sz w:val="28"/>
          <w:szCs w:val="28"/>
        </w:rPr>
        <w:lastRenderedPageBreak/>
        <w:t>招标代理机构</w:t>
      </w:r>
      <w:r w:rsidRPr="00A13D52">
        <w:rPr>
          <w:rFonts w:ascii="宋体" w:hAnsi="宋体" w:cs="宋体" w:hint="eastAsia"/>
          <w:sz w:val="28"/>
          <w:szCs w:val="28"/>
          <w:lang w:val="sr-Latn-RS"/>
        </w:rPr>
        <w:t>：</w:t>
      </w:r>
      <w:r w:rsidRPr="00A13D52">
        <w:rPr>
          <w:rFonts w:ascii="宋体" w:hAnsi="宋体" w:cs="宋体" w:hint="eastAsia"/>
          <w:sz w:val="28"/>
          <w:szCs w:val="28"/>
          <w:u w:val="single"/>
        </w:rPr>
        <w:t>福建紫金工程技术有限公司</w:t>
      </w:r>
    </w:p>
    <w:p w14:paraId="6EF2D1D6" w14:textId="77777777" w:rsidR="0018245A" w:rsidRPr="00A13D52" w:rsidRDefault="00504DBD">
      <w:pPr>
        <w:spacing w:line="720" w:lineRule="auto"/>
        <w:ind w:firstLineChars="303" w:firstLine="848"/>
        <w:rPr>
          <w:sz w:val="28"/>
          <w:szCs w:val="28"/>
          <w:u w:val="single"/>
          <w:lang w:val="sr-Latn-RS"/>
        </w:rPr>
      </w:pPr>
      <w:r w:rsidRPr="00A13D52">
        <w:rPr>
          <w:sz w:val="28"/>
          <w:szCs w:val="28"/>
          <w:u w:val="single"/>
          <w:lang w:val="sr-Latn-RS"/>
        </w:rPr>
        <w:t>Agencija koja sprovodi postupak javnog nadmetanja: Fujian Zijin Engineering Technologi Co., Ltd.</w:t>
      </w:r>
    </w:p>
    <w:p w14:paraId="7468E46B" w14:textId="788598D6" w:rsidR="0018245A" w:rsidRPr="00A13D52" w:rsidRDefault="00504DBD">
      <w:pPr>
        <w:spacing w:line="720" w:lineRule="auto"/>
        <w:ind w:firstLineChars="303" w:firstLine="848"/>
        <w:jc w:val="left"/>
        <w:rPr>
          <w:rFonts w:asciiTheme="minorHAnsi" w:hAnsiTheme="minorHAnsi" w:cs="宋体"/>
          <w:sz w:val="28"/>
          <w:szCs w:val="28"/>
          <w:lang w:val="sr-Latn-RS"/>
        </w:rPr>
      </w:pPr>
      <w:r w:rsidRPr="00A13D52">
        <w:rPr>
          <w:rFonts w:ascii="宋体" w:hAnsi="宋体" w:cs="宋体" w:hint="eastAsia"/>
          <w:sz w:val="28"/>
          <w:szCs w:val="28"/>
        </w:rPr>
        <w:t>日期</w:t>
      </w:r>
      <w:r w:rsidRPr="00A13D52">
        <w:rPr>
          <w:rFonts w:ascii="宋体" w:hAnsi="宋体" w:cs="宋体" w:hint="eastAsia"/>
          <w:sz w:val="28"/>
          <w:szCs w:val="28"/>
          <w:lang w:val="sr-Latn-RS"/>
        </w:rPr>
        <w:t>：</w:t>
      </w:r>
      <w:r w:rsidR="000A27D2" w:rsidRPr="00A13D52">
        <w:rPr>
          <w:rFonts w:ascii="宋体" w:hAnsi="宋体" w:cs="宋体"/>
          <w:sz w:val="28"/>
          <w:szCs w:val="28"/>
          <w:u w:val="single"/>
          <w:lang w:val="sr-Latn-RS"/>
        </w:rPr>
        <w:t>2025</w:t>
      </w:r>
      <w:r w:rsidRPr="00A13D52">
        <w:rPr>
          <w:rFonts w:ascii="宋体" w:hAnsi="宋体" w:cs="宋体" w:hint="eastAsia"/>
          <w:sz w:val="28"/>
          <w:szCs w:val="28"/>
        </w:rPr>
        <w:t>年</w:t>
      </w:r>
      <w:r w:rsidR="00B0367B" w:rsidRPr="00A13D52">
        <w:rPr>
          <w:rFonts w:ascii="宋体" w:hAnsi="宋体" w:cs="宋体" w:hint="eastAsia"/>
          <w:sz w:val="28"/>
          <w:szCs w:val="28"/>
          <w:u w:val="single"/>
          <w:lang w:val="sr-Latn-RS"/>
        </w:rPr>
        <w:t>1</w:t>
      </w:r>
      <w:r w:rsidRPr="00A13D52">
        <w:rPr>
          <w:rFonts w:ascii="宋体" w:hAnsi="宋体" w:cs="宋体" w:hint="eastAsia"/>
          <w:sz w:val="28"/>
          <w:szCs w:val="28"/>
        </w:rPr>
        <w:t>月</w:t>
      </w:r>
      <w:r w:rsidR="00B0367B" w:rsidRPr="00A13D52">
        <w:rPr>
          <w:rFonts w:ascii="宋体" w:hAnsi="宋体" w:cs="宋体" w:hint="eastAsia"/>
          <w:sz w:val="28"/>
          <w:szCs w:val="28"/>
          <w:u w:val="single"/>
          <w:lang w:val="sr-Latn-RS"/>
        </w:rPr>
        <w:t>13</w:t>
      </w:r>
      <w:r w:rsidRPr="00A13D52">
        <w:rPr>
          <w:rFonts w:ascii="宋体" w:hAnsi="宋体" w:cs="宋体" w:hint="eastAsia"/>
          <w:sz w:val="28"/>
          <w:szCs w:val="28"/>
        </w:rPr>
        <w:t>日</w:t>
      </w:r>
    </w:p>
    <w:p w14:paraId="011FE1A5" w14:textId="38454021" w:rsidR="0018245A" w:rsidRPr="00A13D52" w:rsidRDefault="00504DBD">
      <w:pPr>
        <w:pStyle w:val="Flietext"/>
        <w:rPr>
          <w:sz w:val="28"/>
          <w:szCs w:val="28"/>
          <w:lang w:val="sr-Latn-RS"/>
        </w:rPr>
      </w:pPr>
      <w:r w:rsidRPr="00A13D52">
        <w:rPr>
          <w:lang w:val="sr-Latn-RS"/>
        </w:rPr>
        <w:t xml:space="preserve">       </w:t>
      </w:r>
      <w:r w:rsidRPr="00A13D52">
        <w:rPr>
          <w:sz w:val="28"/>
          <w:szCs w:val="28"/>
          <w:lang w:val="sr-Latn-RS"/>
        </w:rPr>
        <w:t xml:space="preserve"> Datum</w:t>
      </w:r>
      <w:r w:rsidR="00B0367B" w:rsidRPr="00A13D52">
        <w:rPr>
          <w:sz w:val="28"/>
          <w:szCs w:val="28"/>
          <w:lang w:val="sr-Latn-RS"/>
        </w:rPr>
        <w:t>:</w:t>
      </w:r>
      <w:r w:rsidR="00B0367B" w:rsidRPr="00A13D52">
        <w:rPr>
          <w:rFonts w:hint="eastAsia"/>
          <w:sz w:val="28"/>
          <w:szCs w:val="28"/>
          <w:lang w:val="sr-Latn-RS"/>
        </w:rPr>
        <w:t>13</w:t>
      </w:r>
      <w:r w:rsidRPr="00A13D52">
        <w:rPr>
          <w:sz w:val="28"/>
          <w:szCs w:val="28"/>
          <w:lang w:val="sr-Latn-RS"/>
        </w:rPr>
        <w:t xml:space="preserve">. </w:t>
      </w:r>
      <w:r w:rsidR="00F00A4E" w:rsidRPr="00A13D52">
        <w:rPr>
          <w:rFonts w:hint="eastAsia"/>
          <w:sz w:val="28"/>
          <w:szCs w:val="28"/>
          <w:lang w:val="sr-Latn-RS"/>
        </w:rPr>
        <w:t>1.</w:t>
      </w:r>
      <w:r w:rsidR="00F00A4E" w:rsidRPr="00A13D52">
        <w:rPr>
          <w:sz w:val="28"/>
          <w:szCs w:val="28"/>
          <w:lang w:val="sr-Latn-RS"/>
        </w:rPr>
        <w:t xml:space="preserve"> </w:t>
      </w:r>
      <w:r w:rsidR="000A27D2" w:rsidRPr="00A13D52">
        <w:rPr>
          <w:sz w:val="28"/>
          <w:szCs w:val="28"/>
          <w:lang w:val="sr-Latn-RS"/>
        </w:rPr>
        <w:t>202</w:t>
      </w:r>
      <w:r w:rsidR="00F00A4E" w:rsidRPr="00A13D52">
        <w:rPr>
          <w:rFonts w:hint="eastAsia"/>
          <w:sz w:val="28"/>
          <w:szCs w:val="28"/>
          <w:lang w:val="sr-Latn-RS"/>
        </w:rPr>
        <w:t>5</w:t>
      </w:r>
      <w:r w:rsidRPr="00A13D52">
        <w:rPr>
          <w:sz w:val="28"/>
          <w:szCs w:val="28"/>
          <w:lang w:val="sr-Latn-RS"/>
        </w:rPr>
        <w:t>.godine</w:t>
      </w:r>
    </w:p>
    <w:p w14:paraId="770FC970" w14:textId="77777777" w:rsidR="0018245A" w:rsidRPr="00A13D52" w:rsidRDefault="0018245A">
      <w:pPr>
        <w:rPr>
          <w:rFonts w:ascii="宋体" w:hAnsi="宋体" w:cs="宋体"/>
          <w:sz w:val="28"/>
          <w:szCs w:val="28"/>
        </w:rPr>
      </w:pPr>
    </w:p>
    <w:p w14:paraId="3DCAEE26" w14:textId="77777777" w:rsidR="0018245A" w:rsidRPr="00A13D52" w:rsidRDefault="0018245A">
      <w:pPr>
        <w:spacing w:line="600" w:lineRule="exact"/>
        <w:jc w:val="center"/>
        <w:rPr>
          <w:rFonts w:ascii="宋体" w:hAnsi="宋体" w:cs="宋体"/>
          <w:b/>
          <w:bCs/>
          <w:sz w:val="32"/>
          <w:szCs w:val="32"/>
        </w:rPr>
        <w:sectPr w:rsidR="0018245A" w:rsidRPr="00A13D52">
          <w:headerReference w:type="default" r:id="rId9"/>
          <w:footerReference w:type="default" r:id="rId10"/>
          <w:pgSz w:w="11906" w:h="16838"/>
          <w:pgMar w:top="1440" w:right="1800" w:bottom="1440" w:left="1800" w:header="851" w:footer="992" w:gutter="0"/>
          <w:pgNumType w:start="1"/>
          <w:cols w:space="720"/>
          <w:docGrid w:type="lines" w:linePitch="312"/>
        </w:sectPr>
      </w:pPr>
    </w:p>
    <w:p w14:paraId="29BF4DB5" w14:textId="77777777" w:rsidR="0018245A" w:rsidRPr="00A13D52" w:rsidRDefault="00504DBD">
      <w:pPr>
        <w:spacing w:line="600" w:lineRule="exact"/>
        <w:jc w:val="center"/>
        <w:rPr>
          <w:rFonts w:asciiTheme="minorHAnsi" w:hAnsiTheme="minorHAnsi" w:cs="宋体"/>
          <w:b/>
          <w:bCs/>
          <w:sz w:val="32"/>
          <w:szCs w:val="32"/>
          <w:lang w:val="sr-Latn-RS"/>
        </w:rPr>
      </w:pPr>
      <w:r w:rsidRPr="00A13D52">
        <w:rPr>
          <w:rFonts w:ascii="宋体" w:hAnsi="宋体" w:cs="宋体" w:hint="eastAsia"/>
          <w:b/>
          <w:bCs/>
          <w:sz w:val="32"/>
          <w:szCs w:val="32"/>
        </w:rPr>
        <w:lastRenderedPageBreak/>
        <w:t>目     录</w:t>
      </w:r>
      <w:r w:rsidRPr="00A13D52">
        <w:rPr>
          <w:rFonts w:asciiTheme="minorHAnsi" w:hAnsiTheme="minorHAnsi" w:cs="宋体"/>
          <w:b/>
          <w:bCs/>
          <w:sz w:val="32"/>
          <w:szCs w:val="32"/>
          <w:lang w:val="sr-Latn-RS"/>
        </w:rPr>
        <w:t xml:space="preserve"> </w:t>
      </w:r>
    </w:p>
    <w:p w14:paraId="370B999C" w14:textId="77777777" w:rsidR="0018245A" w:rsidRPr="00A13D52" w:rsidRDefault="00504DBD">
      <w:pPr>
        <w:spacing w:line="600" w:lineRule="exact"/>
        <w:jc w:val="center"/>
        <w:rPr>
          <w:rFonts w:asciiTheme="minorHAnsi" w:hAnsiTheme="minorHAnsi" w:cs="宋体"/>
          <w:b/>
          <w:bCs/>
          <w:sz w:val="32"/>
          <w:szCs w:val="32"/>
          <w:lang w:val="sr-Latn-RS"/>
        </w:rPr>
      </w:pPr>
      <w:r w:rsidRPr="00A13D52">
        <w:rPr>
          <w:rFonts w:asciiTheme="minorHAnsi" w:hAnsiTheme="minorHAnsi" w:cs="宋体"/>
          <w:b/>
          <w:bCs/>
          <w:sz w:val="32"/>
          <w:szCs w:val="32"/>
          <w:lang w:val="sr-Latn-RS"/>
        </w:rPr>
        <w:t>Sadržaj</w:t>
      </w:r>
    </w:p>
    <w:p w14:paraId="5310BFA0" w14:textId="77777777" w:rsidR="0018245A" w:rsidRPr="00A13D52" w:rsidRDefault="0018245A">
      <w:pPr>
        <w:spacing w:line="400" w:lineRule="exact"/>
        <w:rPr>
          <w:rFonts w:ascii="宋体" w:hAnsi="宋体" w:cs="宋体"/>
        </w:rPr>
      </w:pPr>
    </w:p>
    <w:p w14:paraId="449441AE" w14:textId="7C4EED6C" w:rsidR="0018245A" w:rsidRPr="00A13D52" w:rsidRDefault="00504DBD">
      <w:pPr>
        <w:pStyle w:val="10"/>
        <w:tabs>
          <w:tab w:val="right" w:leader="dot" w:pos="8296"/>
        </w:tabs>
        <w:spacing w:line="720" w:lineRule="auto"/>
        <w:rPr>
          <w:rFonts w:ascii="宋体" w:hAnsi="宋体" w:cs="宋体"/>
          <w:sz w:val="30"/>
          <w:szCs w:val="30"/>
        </w:rPr>
      </w:pPr>
      <w:r w:rsidRPr="00A13D52">
        <w:rPr>
          <w:rFonts w:ascii="宋体" w:hAnsi="宋体" w:cs="宋体" w:hint="eastAsia"/>
          <w:sz w:val="30"/>
          <w:szCs w:val="30"/>
        </w:rPr>
        <w:fldChar w:fldCharType="begin"/>
      </w:r>
      <w:r w:rsidRPr="00A13D52">
        <w:rPr>
          <w:rFonts w:ascii="宋体" w:hAnsi="宋体" w:cs="宋体" w:hint="eastAsia"/>
          <w:sz w:val="30"/>
          <w:szCs w:val="30"/>
        </w:rPr>
        <w:instrText xml:space="preserve"> TOC \o "1-3" \h \z \u </w:instrText>
      </w:r>
      <w:r w:rsidRPr="00A13D52">
        <w:rPr>
          <w:rFonts w:ascii="宋体" w:hAnsi="宋体" w:cs="宋体" w:hint="eastAsia"/>
          <w:sz w:val="30"/>
          <w:szCs w:val="30"/>
        </w:rPr>
        <w:fldChar w:fldCharType="separate"/>
      </w:r>
      <w:hyperlink w:anchor="_Toc179715682" w:history="1">
        <w:r w:rsidRPr="00A13D52">
          <w:rPr>
            <w:rStyle w:val="af1"/>
            <w:rFonts w:ascii="宋体" w:hAnsi="宋体" w:cs="宋体" w:hint="eastAsia"/>
            <w:color w:val="auto"/>
            <w:sz w:val="30"/>
            <w:szCs w:val="30"/>
          </w:rPr>
          <w:t>第一章 资格预审公告</w:t>
        </w:r>
        <w:r w:rsidRPr="00A13D52">
          <w:rPr>
            <w:rFonts w:ascii="宋体" w:hAnsi="宋体" w:cs="宋体" w:hint="eastAsia"/>
            <w:sz w:val="30"/>
            <w:szCs w:val="30"/>
          </w:rPr>
          <w:tab/>
          <w:t>4</w:t>
        </w:r>
      </w:hyperlink>
    </w:p>
    <w:p w14:paraId="7313F392" w14:textId="6CC3DE0A" w:rsidR="0018245A" w:rsidRPr="00A13D52" w:rsidRDefault="00504DBD">
      <w:pPr>
        <w:rPr>
          <w:sz w:val="28"/>
          <w:szCs w:val="21"/>
          <w:lang w:val="sr-Latn-RS"/>
        </w:rPr>
      </w:pPr>
      <w:bookmarkStart w:id="1" w:name="_Hlk185700572"/>
      <w:r w:rsidRPr="00A13D52">
        <w:rPr>
          <w:sz w:val="28"/>
          <w:szCs w:val="21"/>
          <w:lang w:val="sr-Latn-RS"/>
        </w:rPr>
        <w:t>Poglavlje 1 Objava pretkvalifikacije</w:t>
      </w:r>
      <w:bookmarkEnd w:id="1"/>
      <w:r w:rsidRPr="00A13D52">
        <w:rPr>
          <w:sz w:val="28"/>
          <w:szCs w:val="21"/>
          <w:lang w:val="sr-Latn-RS"/>
        </w:rPr>
        <w:t>..........................................................</w:t>
      </w:r>
      <w:r w:rsidRPr="00A13D52">
        <w:rPr>
          <w:rFonts w:hint="eastAsia"/>
          <w:sz w:val="28"/>
          <w:szCs w:val="21"/>
          <w:lang w:val="sr-Latn-RS"/>
        </w:rPr>
        <w:t>4</w:t>
      </w:r>
    </w:p>
    <w:p w14:paraId="06A880EA" w14:textId="15A0A73D" w:rsidR="0018245A" w:rsidRPr="00A13D52" w:rsidRDefault="009F7743">
      <w:pPr>
        <w:pStyle w:val="10"/>
        <w:tabs>
          <w:tab w:val="right" w:leader="dot" w:pos="8296"/>
        </w:tabs>
        <w:spacing w:line="720" w:lineRule="auto"/>
        <w:rPr>
          <w:rFonts w:ascii="宋体" w:hAnsi="宋体" w:cs="宋体"/>
          <w:sz w:val="30"/>
          <w:szCs w:val="30"/>
        </w:rPr>
      </w:pPr>
      <w:hyperlink w:anchor="_Toc179715691" w:history="1">
        <w:r w:rsidR="006D30E4" w:rsidRPr="00A13D52">
          <w:rPr>
            <w:rStyle w:val="af1"/>
            <w:rFonts w:ascii="宋体" w:hAnsi="宋体" w:cs="宋体" w:hint="eastAsia"/>
            <w:color w:val="auto"/>
            <w:sz w:val="30"/>
            <w:szCs w:val="30"/>
          </w:rPr>
          <w:t>第二章 申请人须知</w:t>
        </w:r>
        <w:r w:rsidR="006D30E4" w:rsidRPr="00A13D52">
          <w:rPr>
            <w:rFonts w:ascii="宋体" w:hAnsi="宋体" w:cs="宋体" w:hint="eastAsia"/>
            <w:sz w:val="30"/>
            <w:szCs w:val="30"/>
          </w:rPr>
          <w:tab/>
          <w:t>11</w:t>
        </w:r>
      </w:hyperlink>
    </w:p>
    <w:p w14:paraId="3B6961D7" w14:textId="4F3C8BA0" w:rsidR="0018245A" w:rsidRPr="00A13D52" w:rsidRDefault="00504DBD">
      <w:pPr>
        <w:rPr>
          <w:sz w:val="28"/>
          <w:szCs w:val="21"/>
          <w:lang w:val="sr-Latn-RS"/>
        </w:rPr>
      </w:pPr>
      <w:r w:rsidRPr="00A13D52">
        <w:rPr>
          <w:sz w:val="28"/>
          <w:szCs w:val="21"/>
          <w:lang w:val="sr-Latn-RS"/>
        </w:rPr>
        <w:t xml:space="preserve">Poglavlje 2 Napomene za podnosioce prijava </w:t>
      </w:r>
      <w:r w:rsidR="00772272" w:rsidRPr="00A13D52">
        <w:rPr>
          <w:sz w:val="28"/>
          <w:szCs w:val="21"/>
          <w:lang w:val="sr-Latn-RS"/>
        </w:rPr>
        <w:t>..........................................</w:t>
      </w:r>
      <w:r w:rsidR="006D30E4" w:rsidRPr="00A13D52">
        <w:rPr>
          <w:rFonts w:hint="eastAsia"/>
          <w:sz w:val="28"/>
          <w:szCs w:val="21"/>
          <w:lang w:val="sr-Latn-RS"/>
        </w:rPr>
        <w:t>11</w:t>
      </w:r>
    </w:p>
    <w:p w14:paraId="0966362D" w14:textId="60C5695E" w:rsidR="0018245A" w:rsidRPr="00A13D52" w:rsidRDefault="009F7743">
      <w:pPr>
        <w:pStyle w:val="10"/>
        <w:tabs>
          <w:tab w:val="right" w:leader="dot" w:pos="8296"/>
        </w:tabs>
        <w:spacing w:line="720" w:lineRule="auto"/>
        <w:rPr>
          <w:rFonts w:ascii="宋体" w:hAnsi="宋体" w:cs="宋体"/>
          <w:sz w:val="30"/>
          <w:szCs w:val="30"/>
        </w:rPr>
      </w:pPr>
      <w:hyperlink w:anchor="_Toc179715725" w:history="1">
        <w:r w:rsidR="006D30E4" w:rsidRPr="00A13D52">
          <w:rPr>
            <w:rStyle w:val="af1"/>
            <w:rFonts w:ascii="宋体" w:hAnsi="宋体" w:cs="宋体" w:hint="eastAsia"/>
            <w:color w:val="auto"/>
            <w:sz w:val="30"/>
            <w:szCs w:val="30"/>
          </w:rPr>
          <w:t>第三章 资格审查办法（合格制）</w:t>
        </w:r>
        <w:r w:rsidR="006D30E4" w:rsidRPr="00A13D52">
          <w:rPr>
            <w:rFonts w:ascii="宋体" w:hAnsi="宋体" w:cs="宋体" w:hint="eastAsia"/>
            <w:sz w:val="30"/>
            <w:szCs w:val="30"/>
          </w:rPr>
          <w:tab/>
          <w:t>22</w:t>
        </w:r>
      </w:hyperlink>
    </w:p>
    <w:p w14:paraId="47E7077E" w14:textId="106818BD" w:rsidR="0018245A" w:rsidRPr="00A13D52" w:rsidRDefault="00504DBD">
      <w:pPr>
        <w:rPr>
          <w:sz w:val="28"/>
          <w:szCs w:val="21"/>
          <w:lang w:val="sr-Latn-RS"/>
        </w:rPr>
      </w:pPr>
      <w:r w:rsidRPr="00A13D52">
        <w:rPr>
          <w:sz w:val="28"/>
          <w:szCs w:val="21"/>
          <w:lang w:val="sr-Latn-RS"/>
        </w:rPr>
        <w:t>Poglavlje 3  Način kvalifikacije (Kvalifikacioni sistem).......................</w:t>
      </w:r>
      <w:r w:rsidR="006D30E4" w:rsidRPr="00A13D52">
        <w:rPr>
          <w:rFonts w:hint="eastAsia"/>
          <w:sz w:val="28"/>
          <w:szCs w:val="21"/>
          <w:lang w:val="sr-Latn-RS"/>
        </w:rPr>
        <w:t>22</w:t>
      </w:r>
    </w:p>
    <w:p w14:paraId="3139136C" w14:textId="0489B91F" w:rsidR="0018245A" w:rsidRPr="00A13D52" w:rsidRDefault="009F7743">
      <w:pPr>
        <w:pStyle w:val="10"/>
        <w:tabs>
          <w:tab w:val="right" w:leader="dot" w:pos="8296"/>
        </w:tabs>
        <w:spacing w:line="720" w:lineRule="auto"/>
        <w:rPr>
          <w:rFonts w:ascii="宋体" w:hAnsi="宋体" w:cs="宋体"/>
          <w:sz w:val="30"/>
          <w:szCs w:val="30"/>
        </w:rPr>
      </w:pPr>
      <w:hyperlink w:anchor="_Toc179715753" w:history="1">
        <w:r w:rsidR="006D30E4" w:rsidRPr="00A13D52">
          <w:rPr>
            <w:rStyle w:val="af1"/>
            <w:rFonts w:ascii="宋体" w:hAnsi="宋体" w:cs="宋体" w:hint="eastAsia"/>
            <w:color w:val="auto"/>
            <w:sz w:val="30"/>
            <w:szCs w:val="30"/>
          </w:rPr>
          <w:t>第四章 资格预审申请文件格式</w:t>
        </w:r>
        <w:r w:rsidR="006D30E4" w:rsidRPr="00A13D52">
          <w:rPr>
            <w:rFonts w:ascii="宋体" w:hAnsi="宋体" w:cs="宋体" w:hint="eastAsia"/>
            <w:sz w:val="30"/>
            <w:szCs w:val="30"/>
          </w:rPr>
          <w:tab/>
          <w:t>26</w:t>
        </w:r>
      </w:hyperlink>
    </w:p>
    <w:p w14:paraId="1B3893A6" w14:textId="328F7F0D" w:rsidR="0018245A" w:rsidRPr="00A13D52" w:rsidRDefault="00504DBD">
      <w:pPr>
        <w:rPr>
          <w:sz w:val="28"/>
          <w:szCs w:val="21"/>
          <w:lang w:val="sr-Latn-RS"/>
        </w:rPr>
      </w:pPr>
      <w:r w:rsidRPr="00A13D52">
        <w:rPr>
          <w:sz w:val="28"/>
          <w:szCs w:val="21"/>
          <w:lang w:val="sr-Latn-RS"/>
        </w:rPr>
        <w:t>Poglavlje 4 Format dokumenata za prijavu za pretkvalifikaciju ............</w:t>
      </w:r>
      <w:r w:rsidR="006D30E4" w:rsidRPr="00A13D52">
        <w:rPr>
          <w:sz w:val="28"/>
          <w:szCs w:val="21"/>
          <w:lang w:val="sr-Latn-RS"/>
        </w:rPr>
        <w:t>2</w:t>
      </w:r>
      <w:r w:rsidR="006D30E4" w:rsidRPr="00A13D52">
        <w:rPr>
          <w:rFonts w:hint="eastAsia"/>
          <w:sz w:val="28"/>
          <w:szCs w:val="21"/>
          <w:lang w:val="sr-Latn-RS"/>
        </w:rPr>
        <w:t>6</w:t>
      </w:r>
    </w:p>
    <w:p w14:paraId="336161E1" w14:textId="77777777" w:rsidR="00531021" w:rsidRPr="00A13D52" w:rsidRDefault="00504DBD" w:rsidP="00531021">
      <w:pPr>
        <w:spacing w:line="720" w:lineRule="auto"/>
        <w:rPr>
          <w:rFonts w:ascii="宋体" w:hAnsi="宋体" w:cs="宋体"/>
          <w:sz w:val="30"/>
          <w:szCs w:val="30"/>
        </w:rPr>
      </w:pPr>
      <w:r w:rsidRPr="00A13D52">
        <w:rPr>
          <w:rFonts w:ascii="宋体" w:hAnsi="宋体" w:cs="宋体" w:hint="eastAsia"/>
          <w:sz w:val="30"/>
          <w:szCs w:val="30"/>
        </w:rPr>
        <w:fldChar w:fldCharType="end"/>
      </w:r>
      <w:bookmarkStart w:id="2" w:name="_Toc144974393"/>
      <w:bookmarkStart w:id="3" w:name="_Toc179715682"/>
      <w:bookmarkStart w:id="4" w:name="_Toc152047190"/>
    </w:p>
    <w:p w14:paraId="0071EC42" w14:textId="77777777" w:rsidR="00531021" w:rsidRPr="00A13D52" w:rsidRDefault="00531021" w:rsidP="00531021">
      <w:pPr>
        <w:spacing w:line="720" w:lineRule="auto"/>
        <w:rPr>
          <w:rFonts w:ascii="宋体" w:hAnsi="宋体" w:cs="宋体"/>
          <w:sz w:val="30"/>
          <w:szCs w:val="30"/>
        </w:rPr>
      </w:pPr>
    </w:p>
    <w:p w14:paraId="2D816151" w14:textId="77777777" w:rsidR="00531021" w:rsidRPr="00A13D52" w:rsidRDefault="00531021" w:rsidP="00531021">
      <w:pPr>
        <w:spacing w:line="720" w:lineRule="auto"/>
        <w:rPr>
          <w:rFonts w:ascii="宋体" w:hAnsi="宋体" w:cs="宋体"/>
          <w:sz w:val="30"/>
          <w:szCs w:val="30"/>
        </w:rPr>
      </w:pPr>
    </w:p>
    <w:p w14:paraId="577F22E3" w14:textId="77777777" w:rsidR="00531021" w:rsidRPr="00A13D52" w:rsidRDefault="00531021" w:rsidP="00531021">
      <w:pPr>
        <w:spacing w:line="720" w:lineRule="auto"/>
        <w:rPr>
          <w:rFonts w:ascii="宋体" w:hAnsi="宋体" w:cs="宋体"/>
          <w:sz w:val="30"/>
          <w:szCs w:val="30"/>
        </w:rPr>
      </w:pPr>
    </w:p>
    <w:p w14:paraId="436A483A" w14:textId="77777777" w:rsidR="00531021" w:rsidRPr="00A13D52" w:rsidRDefault="00531021" w:rsidP="00531021">
      <w:pPr>
        <w:spacing w:line="720" w:lineRule="auto"/>
        <w:rPr>
          <w:rFonts w:ascii="宋体" w:hAnsi="宋体" w:cs="宋体"/>
          <w:sz w:val="30"/>
          <w:szCs w:val="30"/>
        </w:rPr>
      </w:pPr>
    </w:p>
    <w:p w14:paraId="5F61AE7D" w14:textId="77777777" w:rsidR="00531021" w:rsidRPr="00A13D52" w:rsidRDefault="00531021" w:rsidP="00531021">
      <w:pPr>
        <w:spacing w:line="720" w:lineRule="auto"/>
        <w:rPr>
          <w:rFonts w:ascii="宋体" w:hAnsi="宋体" w:cs="宋体"/>
          <w:sz w:val="30"/>
          <w:szCs w:val="30"/>
        </w:rPr>
      </w:pPr>
    </w:p>
    <w:p w14:paraId="7CEA7BD9" w14:textId="39F4D3E6" w:rsidR="00531021" w:rsidRPr="00A13D52" w:rsidRDefault="00531021" w:rsidP="00B0367B">
      <w:pPr>
        <w:jc w:val="center"/>
        <w:rPr>
          <w:rFonts w:ascii="宋体" w:hAnsi="宋体" w:cs="宋体"/>
          <w:b/>
          <w:bCs/>
          <w:sz w:val="32"/>
        </w:rPr>
      </w:pPr>
      <w:r w:rsidRPr="00A13D52">
        <w:rPr>
          <w:rFonts w:ascii="宋体" w:hAnsi="宋体" w:cs="宋体" w:hint="eastAsia"/>
          <w:b/>
          <w:bCs/>
          <w:sz w:val="32"/>
        </w:rPr>
        <w:lastRenderedPageBreak/>
        <w:t>第一章</w:t>
      </w:r>
      <w:r w:rsidRPr="00A13D52">
        <w:rPr>
          <w:rFonts w:ascii="宋体" w:hAnsi="宋体" w:cs="宋体"/>
          <w:b/>
          <w:bCs/>
          <w:sz w:val="32"/>
        </w:rPr>
        <w:t xml:space="preserve"> </w:t>
      </w:r>
      <w:r w:rsidRPr="00A13D52">
        <w:rPr>
          <w:rFonts w:ascii="宋体" w:hAnsi="宋体" w:cs="宋体" w:hint="eastAsia"/>
          <w:b/>
          <w:bCs/>
          <w:sz w:val="32"/>
        </w:rPr>
        <w:t>资格预审公告</w:t>
      </w:r>
    </w:p>
    <w:bookmarkEnd w:id="2"/>
    <w:bookmarkEnd w:id="3"/>
    <w:bookmarkEnd w:id="4"/>
    <w:p w14:paraId="36F19B4B" w14:textId="77777777" w:rsidR="0018245A" w:rsidRPr="00A13D52" w:rsidRDefault="00504DBD" w:rsidP="00B0367B">
      <w:pPr>
        <w:jc w:val="center"/>
        <w:rPr>
          <w:rFonts w:ascii="宋体" w:hAnsi="宋体" w:cs="宋体"/>
          <w:b/>
          <w:bCs/>
          <w:sz w:val="32"/>
        </w:rPr>
      </w:pPr>
      <w:r w:rsidRPr="00A13D52">
        <w:rPr>
          <w:rFonts w:ascii="宋体" w:hAnsi="宋体" w:cs="宋体"/>
          <w:b/>
          <w:bCs/>
          <w:sz w:val="32"/>
        </w:rPr>
        <w:t>Poglavlje I Objava za pretkvalifikaciju</w:t>
      </w:r>
    </w:p>
    <w:p w14:paraId="159685B2" w14:textId="232B0E43" w:rsidR="0018245A" w:rsidRPr="00A13D52" w:rsidRDefault="00504DBD">
      <w:pPr>
        <w:jc w:val="center"/>
        <w:rPr>
          <w:rFonts w:asciiTheme="minorHAnsi" w:hAnsiTheme="minorHAnsi" w:cs="宋体"/>
          <w:b/>
          <w:sz w:val="28"/>
          <w:szCs w:val="28"/>
          <w:lang w:val="sr-Latn-RS"/>
        </w:rPr>
      </w:pPr>
      <w:r w:rsidRPr="00A13D52">
        <w:rPr>
          <w:rFonts w:ascii="宋体" w:hAnsi="宋体" w:cs="宋体" w:hint="eastAsia"/>
          <w:b/>
          <w:sz w:val="28"/>
          <w:szCs w:val="28"/>
        </w:rPr>
        <w:t>110</w:t>
      </w:r>
      <w:r w:rsidR="00C212F9">
        <w:rPr>
          <w:rFonts w:ascii="宋体" w:hAnsi="宋体" w:cs="宋体" w:hint="eastAsia"/>
          <w:b/>
          <w:sz w:val="28"/>
          <w:szCs w:val="28"/>
        </w:rPr>
        <w:t>k</w:t>
      </w:r>
      <w:r w:rsidRPr="00A13D52">
        <w:rPr>
          <w:rFonts w:ascii="宋体" w:hAnsi="宋体" w:cs="宋体" w:hint="eastAsia"/>
          <w:b/>
          <w:sz w:val="28"/>
          <w:szCs w:val="28"/>
        </w:rPr>
        <w:t>V输电线路改造工程</w:t>
      </w:r>
    </w:p>
    <w:p w14:paraId="6DDF6C87" w14:textId="45CEE9FF" w:rsidR="0018245A" w:rsidRPr="00A13D52" w:rsidRDefault="00504DBD">
      <w:pPr>
        <w:jc w:val="center"/>
        <w:rPr>
          <w:b/>
          <w:sz w:val="28"/>
          <w:szCs w:val="28"/>
        </w:rPr>
      </w:pPr>
      <w:r w:rsidRPr="00A13D52">
        <w:rPr>
          <w:b/>
          <w:sz w:val="28"/>
          <w:szCs w:val="28"/>
        </w:rPr>
        <w:t>Projekat rekonstrukcije dalekovoda 110</w:t>
      </w:r>
      <w:r w:rsidR="00C212F9">
        <w:rPr>
          <w:b/>
          <w:sz w:val="28"/>
          <w:szCs w:val="28"/>
        </w:rPr>
        <w:t>k</w:t>
      </w:r>
      <w:r w:rsidRPr="00A13D52">
        <w:rPr>
          <w:b/>
          <w:sz w:val="28"/>
          <w:szCs w:val="28"/>
        </w:rPr>
        <w:t>V</w:t>
      </w:r>
    </w:p>
    <w:p w14:paraId="53A0541E" w14:textId="77777777" w:rsidR="0018245A" w:rsidRPr="00A13D52" w:rsidRDefault="00504DBD">
      <w:pPr>
        <w:jc w:val="center"/>
        <w:rPr>
          <w:rFonts w:asciiTheme="minorHAnsi" w:hAnsiTheme="minorHAnsi" w:cs="宋体"/>
          <w:b/>
          <w:sz w:val="28"/>
          <w:szCs w:val="28"/>
          <w:lang w:val="sr-Latn-RS"/>
        </w:rPr>
      </w:pPr>
      <w:r w:rsidRPr="00A13D52">
        <w:rPr>
          <w:rFonts w:ascii="宋体" w:hAnsi="宋体" w:cs="宋体" w:hint="eastAsia"/>
          <w:b/>
          <w:sz w:val="28"/>
          <w:szCs w:val="28"/>
        </w:rPr>
        <w:t>资格预审公告</w:t>
      </w:r>
      <w:bookmarkStart w:id="5" w:name="_Toc152047191"/>
      <w:bookmarkStart w:id="6" w:name="_Toc144974394"/>
      <w:bookmarkStart w:id="7" w:name="_Toc179715683"/>
    </w:p>
    <w:p w14:paraId="2F53608B" w14:textId="77777777" w:rsidR="0018245A" w:rsidRPr="00A13D52" w:rsidRDefault="00504DBD">
      <w:pPr>
        <w:jc w:val="center"/>
        <w:rPr>
          <w:rFonts w:ascii="宋体" w:hAnsi="宋体"/>
          <w:b/>
          <w:bCs/>
          <w:sz w:val="32"/>
        </w:rPr>
      </w:pPr>
      <w:r w:rsidRPr="00A13D52">
        <w:rPr>
          <w:sz w:val="24"/>
          <w:szCs w:val="21"/>
          <w:lang w:val="sr-Latn-RS"/>
        </w:rPr>
        <w:t>Objava za pretkvalifikaciju</w:t>
      </w:r>
    </w:p>
    <w:p w14:paraId="2CAB84BF" w14:textId="77777777" w:rsidR="0018245A" w:rsidRPr="00A13D52" w:rsidRDefault="00504DBD">
      <w:pPr>
        <w:pStyle w:val="2TimesNewRoman5020"/>
        <w:spacing w:before="0" w:line="360" w:lineRule="auto"/>
        <w:jc w:val="center"/>
        <w:rPr>
          <w:rFonts w:asciiTheme="minorHAnsi" w:eastAsia="宋体" w:hAnsiTheme="minorHAnsi"/>
          <w:sz w:val="21"/>
          <w:szCs w:val="21"/>
          <w:lang w:val="sr-Latn-RS"/>
        </w:rPr>
      </w:pPr>
      <w:r w:rsidRPr="00A13D52">
        <w:rPr>
          <w:rFonts w:ascii="宋体" w:eastAsia="宋体" w:hAnsi="宋体" w:hint="eastAsia"/>
          <w:sz w:val="21"/>
          <w:szCs w:val="21"/>
        </w:rPr>
        <w:t>招标项目编号：紫金招字〔2024〕96号</w:t>
      </w:r>
    </w:p>
    <w:p w14:paraId="241F82DE" w14:textId="77777777" w:rsidR="0018245A" w:rsidRPr="00A13D52" w:rsidRDefault="00504DBD" w:rsidP="00F6585E">
      <w:pPr>
        <w:spacing w:line="720" w:lineRule="auto"/>
        <w:ind w:firstLineChars="303" w:firstLine="727"/>
        <w:jc w:val="center"/>
        <w:rPr>
          <w:sz w:val="24"/>
          <w:szCs w:val="28"/>
          <w:u w:val="single"/>
          <w:lang w:val="sr-Latn-RS"/>
        </w:rPr>
      </w:pPr>
      <w:r w:rsidRPr="00A13D52">
        <w:rPr>
          <w:sz w:val="24"/>
          <w:szCs w:val="28"/>
          <w:u w:val="single"/>
          <w:lang w:val="sr-Latn-RS"/>
        </w:rPr>
        <w:t>Broj ponuđenog projekta : Zijin Zhaozi [2024] br. 96</w:t>
      </w:r>
    </w:p>
    <w:p w14:paraId="4D044891" w14:textId="77777777" w:rsidR="0018245A" w:rsidRPr="00A13D52" w:rsidRDefault="0018245A">
      <w:pPr>
        <w:pStyle w:val="2TimesNewRoman5020"/>
        <w:spacing w:before="0" w:line="360" w:lineRule="auto"/>
        <w:jc w:val="center"/>
        <w:rPr>
          <w:rFonts w:asciiTheme="minorHAnsi" w:eastAsia="宋体" w:hAnsiTheme="minorHAnsi"/>
          <w:sz w:val="24"/>
          <w:szCs w:val="24"/>
          <w:lang w:val="sr-Latn-RS"/>
        </w:rPr>
      </w:pPr>
    </w:p>
    <w:p w14:paraId="185BA74E"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r w:rsidRPr="00A13D52">
        <w:rPr>
          <w:rFonts w:ascii="宋体" w:eastAsia="宋体" w:hAnsi="宋体" w:hint="eastAsia"/>
          <w:b/>
          <w:bCs/>
          <w:sz w:val="24"/>
          <w:szCs w:val="24"/>
        </w:rPr>
        <w:t>1．招标条件</w:t>
      </w:r>
      <w:bookmarkEnd w:id="5"/>
      <w:bookmarkEnd w:id="6"/>
      <w:bookmarkEnd w:id="7"/>
    </w:p>
    <w:p w14:paraId="4B105B78" w14:textId="77777777" w:rsidR="0018245A" w:rsidRPr="00A13D52" w:rsidRDefault="00504DBD" w:rsidP="00F6585E">
      <w:pPr>
        <w:pStyle w:val="2TimesNewRoman5020"/>
        <w:spacing w:before="0" w:line="324" w:lineRule="auto"/>
        <w:rPr>
          <w:rFonts w:ascii="宋体" w:eastAsia="宋体" w:hAnsi="宋体"/>
          <w:b/>
          <w:bCs/>
          <w:sz w:val="24"/>
          <w:szCs w:val="24"/>
        </w:rPr>
      </w:pPr>
      <w:r w:rsidRPr="00A13D52">
        <w:rPr>
          <w:rFonts w:ascii="宋体" w:eastAsia="宋体" w:hAnsi="宋体"/>
          <w:b/>
          <w:bCs/>
          <w:sz w:val="24"/>
          <w:szCs w:val="24"/>
        </w:rPr>
        <w:t>1. Uslovi tendera</w:t>
      </w:r>
    </w:p>
    <w:p w14:paraId="3548A1C4" w14:textId="2CBC079D" w:rsidR="0018245A" w:rsidRPr="00A13D52" w:rsidRDefault="00504DBD"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本招标项目</w:t>
      </w:r>
      <w:r w:rsidRPr="00A13D52">
        <w:rPr>
          <w:rFonts w:ascii="宋体" w:hAnsi="宋体" w:cs="宋体" w:hint="eastAsia"/>
          <w:sz w:val="24"/>
          <w:u w:val="single"/>
        </w:rPr>
        <w:t>110kV输电线路改造工程</w:t>
      </w:r>
      <w:r w:rsidRPr="00A13D52">
        <w:rPr>
          <w:rFonts w:ascii="宋体" w:hAnsi="宋体" w:cs="宋体" w:hint="eastAsia"/>
          <w:sz w:val="24"/>
        </w:rPr>
        <w:t>已批准建设，招标人为</w:t>
      </w:r>
      <w:r w:rsidRPr="00A13D52">
        <w:rPr>
          <w:rFonts w:ascii="宋体" w:hAnsi="宋体" w:cs="宋体" w:hint="eastAsia"/>
          <w:sz w:val="24"/>
          <w:u w:val="single"/>
        </w:rPr>
        <w:t>塞尔维亚紫金铜业有限公司</w:t>
      </w:r>
      <w:r w:rsidRPr="00A13D52">
        <w:rPr>
          <w:rFonts w:ascii="宋体" w:hAnsi="宋体" w:cs="宋体" w:hint="eastAsia"/>
          <w:sz w:val="24"/>
        </w:rPr>
        <w:t>，招标代理为</w:t>
      </w:r>
      <w:r w:rsidRPr="00A13D52">
        <w:rPr>
          <w:rFonts w:ascii="宋体" w:hAnsi="宋体" w:cs="宋体" w:hint="eastAsia"/>
          <w:sz w:val="24"/>
          <w:u w:val="single"/>
        </w:rPr>
        <w:t>福建紫金工程技术有限公司</w:t>
      </w:r>
      <w:r w:rsidRPr="00A13D52">
        <w:rPr>
          <w:rFonts w:ascii="宋体" w:hAnsi="宋体" w:cs="宋体" w:hint="eastAsia"/>
          <w:sz w:val="24"/>
        </w:rPr>
        <w:t>，建设资金来源</w:t>
      </w:r>
      <w:r w:rsidRPr="00A13D52">
        <w:rPr>
          <w:rFonts w:ascii="宋体" w:hAnsi="宋体" w:cs="宋体" w:hint="eastAsia"/>
          <w:sz w:val="24"/>
          <w:u w:val="single"/>
        </w:rPr>
        <w:t>企业自筹</w:t>
      </w:r>
      <w:r w:rsidRPr="00A13D52">
        <w:rPr>
          <w:rFonts w:ascii="宋体" w:hAnsi="宋体" w:cs="宋体" w:hint="eastAsia"/>
          <w:sz w:val="24"/>
        </w:rPr>
        <w:t>。本项目已具备招标条件，现进行公开</w:t>
      </w:r>
      <w:r w:rsidR="005511E5" w:rsidRPr="00A13D52">
        <w:rPr>
          <w:rFonts w:ascii="宋体" w:hAnsi="宋体" w:cs="宋体" w:hint="eastAsia"/>
          <w:sz w:val="24"/>
        </w:rPr>
        <w:t>竞标</w:t>
      </w:r>
      <w:r w:rsidRPr="00A13D52">
        <w:rPr>
          <w:rFonts w:ascii="宋体" w:hAnsi="宋体" w:cs="宋体" w:hint="eastAsia"/>
          <w:sz w:val="24"/>
        </w:rPr>
        <w:t>，特邀请有意向的潜在投标人（以下简称申请人）提出资格预审申请。</w:t>
      </w:r>
    </w:p>
    <w:p w14:paraId="4D91DA64" w14:textId="77777777" w:rsidR="0018245A" w:rsidRPr="00A13D52" w:rsidRDefault="00504DBD" w:rsidP="00F6585E">
      <w:pPr>
        <w:spacing w:line="324" w:lineRule="auto"/>
        <w:ind w:firstLineChars="200" w:firstLine="480"/>
        <w:rPr>
          <w:sz w:val="24"/>
          <w:u w:val="single"/>
          <w:lang w:val="sr-Latn-RS"/>
        </w:rPr>
      </w:pPr>
      <w:r w:rsidRPr="00A13D52">
        <w:rPr>
          <w:sz w:val="24"/>
          <w:lang w:val="sr-Latn-RS"/>
        </w:rPr>
        <w:t xml:space="preserve">Projekat rekonstrukcije dalekovoda 110 kV ovog tenderskog projekta je odobren za izgradnju. Ponuđač je SERBIA ZIJIN COPPER DOO, </w:t>
      </w:r>
      <w:r w:rsidRPr="00A13D52">
        <w:rPr>
          <w:sz w:val="24"/>
          <w:u w:val="single"/>
          <w:lang w:val="sr-Latn-RS"/>
        </w:rPr>
        <w:t>Agencija koja sprovodi postupak javnog nadmetanja je Fujian Zijin Engineering Technologi Co., Ltd.</w:t>
      </w:r>
      <w:r w:rsidRPr="00A13D52">
        <w:rPr>
          <w:sz w:val="24"/>
          <w:lang w:val="sr-Latn-RS"/>
        </w:rPr>
        <w:t>, sredstva za izgradnju obezbeđena su iz sopstvenih sredstava kompanije.</w:t>
      </w:r>
      <w:r w:rsidRPr="00A13D52">
        <w:rPr>
          <w:lang w:val="sr-Latn-RS"/>
        </w:rPr>
        <w:t xml:space="preserve"> </w:t>
      </w:r>
      <w:r w:rsidRPr="00A13D52">
        <w:rPr>
          <w:sz w:val="24"/>
          <w:lang w:val="sr-Latn-RS"/>
        </w:rPr>
        <w:t>Ovaj projekat je ispunio tenderske uslove i sada je otvoren za javno nadmetanje, stoga se pozivaju zainteresovani potencijalni učesnici na tenderu (u daljem tekstu skraćeno: Podnosioci prijava) da podnesu Prijave za pretkvalifikaciju.</w:t>
      </w:r>
    </w:p>
    <w:p w14:paraId="567E2C35"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bookmarkStart w:id="8" w:name="_Toc144974395"/>
      <w:bookmarkStart w:id="9" w:name="_Toc179715684"/>
      <w:bookmarkStart w:id="10" w:name="_Toc152047192"/>
      <w:r w:rsidRPr="00A13D52">
        <w:rPr>
          <w:rFonts w:ascii="宋体" w:eastAsia="宋体" w:hAnsi="宋体"/>
          <w:b/>
          <w:bCs/>
          <w:sz w:val="24"/>
          <w:szCs w:val="24"/>
          <w:lang w:val="sr-Latn-RS"/>
        </w:rPr>
        <w:t>2．</w:t>
      </w:r>
      <w:r w:rsidRPr="00A13D52">
        <w:rPr>
          <w:rFonts w:ascii="宋体" w:eastAsia="宋体" w:hAnsi="宋体" w:hint="eastAsia"/>
          <w:b/>
          <w:bCs/>
          <w:sz w:val="24"/>
          <w:szCs w:val="24"/>
        </w:rPr>
        <w:t>项目概况与招标范围</w:t>
      </w:r>
      <w:bookmarkEnd w:id="8"/>
      <w:bookmarkEnd w:id="9"/>
      <w:bookmarkEnd w:id="10"/>
    </w:p>
    <w:p w14:paraId="6F741953" w14:textId="77777777" w:rsidR="0018245A" w:rsidRPr="00A13D52" w:rsidRDefault="00504DBD" w:rsidP="00F6585E">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2. Pregled projekta i obim tendera</w:t>
      </w:r>
    </w:p>
    <w:p w14:paraId="19F84C6D" w14:textId="77777777" w:rsidR="0018245A" w:rsidRPr="00A13D52" w:rsidRDefault="00504DBD" w:rsidP="00F6585E">
      <w:pPr>
        <w:widowControl/>
        <w:spacing w:line="324" w:lineRule="auto"/>
        <w:ind w:firstLineChars="200" w:firstLine="480"/>
        <w:jc w:val="left"/>
        <w:rPr>
          <w:rFonts w:asciiTheme="minorHAnsi" w:hAnsiTheme="minorHAnsi" w:cs="宋体"/>
          <w:sz w:val="24"/>
          <w:lang w:val="sr-Latn-RS"/>
        </w:rPr>
      </w:pPr>
      <w:bookmarkStart w:id="11" w:name="_Toc179715685"/>
      <w:bookmarkStart w:id="12" w:name="_Toc144974396"/>
      <w:bookmarkStart w:id="13" w:name="_Toc152047193"/>
      <w:r w:rsidRPr="00A13D52">
        <w:rPr>
          <w:rFonts w:ascii="宋体" w:hAnsi="宋体" w:cs="宋体"/>
          <w:sz w:val="24"/>
          <w:lang w:val="sr-Latn-RS"/>
        </w:rPr>
        <w:t>2.1</w:t>
      </w:r>
      <w:r w:rsidRPr="00A13D52">
        <w:rPr>
          <w:rFonts w:ascii="宋体" w:hAnsi="宋体" w:cs="宋体" w:hint="eastAsia"/>
          <w:sz w:val="24"/>
        </w:rPr>
        <w:t>工程建设地点</w:t>
      </w:r>
      <w:r w:rsidRPr="00A13D52">
        <w:rPr>
          <w:rFonts w:ascii="宋体" w:hAnsi="宋体" w:cs="宋体" w:hint="eastAsia"/>
          <w:sz w:val="24"/>
          <w:lang w:val="sr-Latn-RS"/>
        </w:rPr>
        <w:t>：</w:t>
      </w:r>
      <w:r w:rsidRPr="00A13D52">
        <w:rPr>
          <w:rFonts w:ascii="宋体" w:hAnsi="宋体" w:cs="宋体" w:hint="eastAsia"/>
          <w:sz w:val="24"/>
          <w:u w:val="single"/>
        </w:rPr>
        <w:t>塞尔维亚博尔市</w:t>
      </w:r>
      <w:r w:rsidRPr="00A13D52">
        <w:rPr>
          <w:rFonts w:ascii="宋体" w:hAnsi="宋体" w:cs="宋体" w:hint="eastAsia"/>
          <w:sz w:val="24"/>
        </w:rPr>
        <w:t>。</w:t>
      </w:r>
    </w:p>
    <w:p w14:paraId="53FC6DAD" w14:textId="77777777" w:rsidR="0018245A" w:rsidRPr="00A13D52" w:rsidRDefault="00504DBD" w:rsidP="00F6585E">
      <w:pPr>
        <w:widowControl/>
        <w:spacing w:line="324" w:lineRule="auto"/>
        <w:ind w:firstLineChars="200" w:firstLine="480"/>
        <w:jc w:val="left"/>
        <w:rPr>
          <w:sz w:val="24"/>
          <w:lang w:val="sr-Latn-RS"/>
        </w:rPr>
      </w:pPr>
      <w:r w:rsidRPr="00A13D52">
        <w:rPr>
          <w:sz w:val="24"/>
          <w:lang w:val="sr-Latn-RS"/>
        </w:rPr>
        <w:t>2.1 Lokacija izgradnje projekta: grad Bor, Republika Srbija.</w:t>
      </w:r>
    </w:p>
    <w:p w14:paraId="34209305" w14:textId="1C93CB7C" w:rsidR="0018245A" w:rsidRPr="00A13D52" w:rsidRDefault="00504DBD" w:rsidP="00F6585E">
      <w:pPr>
        <w:pStyle w:val="af6"/>
        <w:spacing w:beforeLines="0" w:afterLines="0" w:line="324" w:lineRule="auto"/>
        <w:ind w:firstLine="480"/>
        <w:rPr>
          <w:rFonts w:asciiTheme="minorHAnsi" w:hAnsiTheme="minorHAnsi" w:cs="宋体"/>
          <w:sz w:val="24"/>
          <w:lang w:val="sr-Latn-RS"/>
        </w:rPr>
      </w:pPr>
      <w:r w:rsidRPr="00A13D52">
        <w:rPr>
          <w:rFonts w:ascii="宋体" w:hAnsi="宋体" w:cs="宋体"/>
          <w:sz w:val="24"/>
          <w:lang w:val="sr-Latn-RS"/>
        </w:rPr>
        <w:t>2.2</w:t>
      </w:r>
      <w:r w:rsidRPr="00A13D52">
        <w:rPr>
          <w:rFonts w:ascii="宋体" w:hAnsi="宋体" w:cs="宋体" w:hint="eastAsia"/>
          <w:sz w:val="24"/>
        </w:rPr>
        <w:t>工程建设规模</w:t>
      </w:r>
      <w:r w:rsidRPr="00A13D52">
        <w:rPr>
          <w:rFonts w:ascii="宋体" w:hAnsi="宋体" w:cs="宋体" w:hint="eastAsia"/>
          <w:sz w:val="24"/>
          <w:lang w:val="sr-Latn-RS"/>
        </w:rPr>
        <w:t>：</w:t>
      </w:r>
      <w:r w:rsidRPr="00A13D52">
        <w:rPr>
          <w:rFonts w:ascii="宋体" w:hAnsi="宋体" w:cs="宋体" w:hint="eastAsia"/>
          <w:sz w:val="24"/>
          <w:u w:val="single"/>
        </w:rPr>
        <w:t>本工程为</w:t>
      </w:r>
      <w:r w:rsidRPr="00A13D52">
        <w:rPr>
          <w:rFonts w:ascii="宋体" w:hAnsi="宋体" w:cs="宋体"/>
          <w:sz w:val="24"/>
          <w:u w:val="single"/>
          <w:lang w:val="sr-Latn-RS"/>
        </w:rPr>
        <w:t>110kV</w:t>
      </w:r>
      <w:r w:rsidRPr="00A13D52">
        <w:rPr>
          <w:rFonts w:ascii="宋体" w:hAnsi="宋体" w:cs="宋体" w:hint="eastAsia"/>
          <w:sz w:val="24"/>
          <w:u w:val="single"/>
        </w:rPr>
        <w:t>输电线路改造工程</w:t>
      </w:r>
      <w:r w:rsidRPr="00A13D52">
        <w:rPr>
          <w:rFonts w:ascii="宋体" w:hAnsi="宋体" w:cs="宋体" w:hint="eastAsia"/>
          <w:sz w:val="24"/>
          <w:u w:val="single"/>
          <w:lang w:val="sr-Latn-RS"/>
        </w:rPr>
        <w:t>，</w:t>
      </w:r>
      <w:r w:rsidRPr="00A13D52">
        <w:rPr>
          <w:rFonts w:ascii="宋体" w:hAnsi="宋体" w:cs="宋体" w:hint="eastAsia"/>
          <w:sz w:val="24"/>
          <w:u w:val="single"/>
        </w:rPr>
        <w:t>输电线路长度约</w:t>
      </w:r>
      <w:r w:rsidRPr="00A13D52">
        <w:rPr>
          <w:rFonts w:ascii="宋体" w:hAnsi="宋体" w:cs="宋体"/>
          <w:sz w:val="24"/>
          <w:u w:val="single"/>
          <w:lang w:val="sr-Latn-RS"/>
        </w:rPr>
        <w:t>23.45km</w:t>
      </w:r>
      <w:r w:rsidRPr="00A13D52">
        <w:rPr>
          <w:rFonts w:ascii="宋体" w:hAnsi="宋体" w:cs="宋体" w:hint="eastAsia"/>
          <w:sz w:val="24"/>
          <w:u w:val="single"/>
          <w:lang w:val="sr-Latn-RS"/>
        </w:rPr>
        <w:t>，</w:t>
      </w:r>
      <w:r w:rsidRPr="00A13D52">
        <w:rPr>
          <w:rFonts w:ascii="宋体" w:hAnsi="宋体" w:cs="宋体" w:hint="eastAsia"/>
          <w:sz w:val="24"/>
          <w:u w:val="single"/>
        </w:rPr>
        <w:t>采用三相单回路。工程总造价为约</w:t>
      </w:r>
      <w:r w:rsidR="000A27D2" w:rsidRPr="00A13D52">
        <w:rPr>
          <w:rFonts w:ascii="宋体" w:hAnsi="宋体" w:cs="宋体" w:hint="eastAsia"/>
          <w:sz w:val="24"/>
          <w:u w:val="single"/>
        </w:rPr>
        <w:t>7750303.7</w:t>
      </w:r>
      <w:r w:rsidRPr="00A13D52">
        <w:rPr>
          <w:rFonts w:ascii="宋体" w:hAnsi="宋体" w:cs="宋体" w:hint="eastAsia"/>
          <w:sz w:val="24"/>
          <w:u w:val="single"/>
        </w:rPr>
        <w:t>欧元</w:t>
      </w:r>
      <w:r w:rsidRPr="00A13D52">
        <w:rPr>
          <w:rFonts w:ascii="宋体" w:hAnsi="宋体" w:cs="宋体" w:hint="eastAsia"/>
          <w:sz w:val="24"/>
        </w:rPr>
        <w:t>。</w:t>
      </w:r>
    </w:p>
    <w:p w14:paraId="16086EAD" w14:textId="2EF0431C" w:rsidR="0018245A" w:rsidRPr="00A13D52" w:rsidRDefault="00504DBD" w:rsidP="00F6585E">
      <w:pPr>
        <w:pStyle w:val="af6"/>
        <w:spacing w:beforeLines="0" w:afterLines="0" w:line="324" w:lineRule="auto"/>
        <w:ind w:firstLine="480"/>
        <w:rPr>
          <w:sz w:val="24"/>
          <w:u w:val="single"/>
          <w:lang w:val="sr-Latn-RS"/>
        </w:rPr>
      </w:pPr>
      <w:r w:rsidRPr="00A13D52">
        <w:rPr>
          <w:sz w:val="24"/>
          <w:lang w:val="sr-Latn-RS"/>
        </w:rPr>
        <w:t xml:space="preserve">2.2 Obim izgradnje projekta: Ovaj projekat je projekat rekonstrukcije dalekovoda od </w:t>
      </w:r>
      <w:r w:rsidRPr="00A13D52">
        <w:rPr>
          <w:sz w:val="24"/>
          <w:lang w:val="sr-Latn-RS"/>
        </w:rPr>
        <w:lastRenderedPageBreak/>
        <w:t xml:space="preserve">110 kV. </w:t>
      </w:r>
      <w:r w:rsidR="00E66D79" w:rsidRPr="00A13D52">
        <w:rPr>
          <w:sz w:val="24"/>
          <w:lang w:val="sr-Latn-RS"/>
        </w:rPr>
        <w:t>Ukupna dužina dalekovoda koji se rekonstruišu je oko 23,45km. rekonstrukcija četiri postojeća jednosistemska dalekovoda 110kV i izgradnja četiri nova dvosistemska 2x110kV dalekovoda.</w:t>
      </w:r>
      <w:r w:rsidR="00E66D79" w:rsidRPr="00A13D52">
        <w:rPr>
          <w:rFonts w:hint="eastAsia"/>
          <w:sz w:val="24"/>
          <w:lang w:val="sr-Latn-RS"/>
        </w:rPr>
        <w:t xml:space="preserve"> </w:t>
      </w:r>
      <w:r w:rsidRPr="00A13D52">
        <w:rPr>
          <w:sz w:val="24"/>
          <w:lang w:val="sr-Latn-RS"/>
        </w:rPr>
        <w:t xml:space="preserve"> Ukupna vrednost projekta je približno </w:t>
      </w:r>
      <w:r w:rsidRPr="00A13D52">
        <w:rPr>
          <w:rFonts w:hint="eastAsia"/>
          <w:sz w:val="24"/>
          <w:lang w:val="sr-Latn-RS"/>
        </w:rPr>
        <w:t>EUR</w:t>
      </w:r>
      <w:r w:rsidRPr="00A13D52">
        <w:rPr>
          <w:sz w:val="24"/>
          <w:lang w:val="sr-Latn-RS"/>
        </w:rPr>
        <w:t>-</w:t>
      </w:r>
      <w:r w:rsidRPr="00A13D52">
        <w:rPr>
          <w:rFonts w:hint="eastAsia"/>
          <w:sz w:val="24"/>
          <w:lang w:val="sr-Latn-RS"/>
        </w:rPr>
        <w:t>a</w:t>
      </w:r>
      <w:r w:rsidRPr="00A13D52">
        <w:rPr>
          <w:sz w:val="24"/>
          <w:lang w:val="sr-Latn-RS"/>
        </w:rPr>
        <w:t>.</w:t>
      </w:r>
    </w:p>
    <w:p w14:paraId="06AE75FA" w14:textId="77777777" w:rsidR="0018245A" w:rsidRPr="00A13D52" w:rsidRDefault="00504DBD" w:rsidP="00F6585E">
      <w:pPr>
        <w:widowControl/>
        <w:spacing w:line="324" w:lineRule="auto"/>
        <w:ind w:firstLineChars="200" w:firstLine="480"/>
        <w:jc w:val="left"/>
        <w:rPr>
          <w:rFonts w:ascii="宋体" w:hAnsi="宋体" w:cs="宋体"/>
          <w:sz w:val="24"/>
          <w:lang w:val="sr-Latn-RS"/>
        </w:rPr>
      </w:pPr>
      <w:r w:rsidRPr="00A13D52">
        <w:rPr>
          <w:rFonts w:ascii="宋体" w:hAnsi="宋体" w:cs="宋体"/>
          <w:sz w:val="24"/>
          <w:lang w:val="sr-Latn-RS"/>
        </w:rPr>
        <w:t>2.3</w:t>
      </w:r>
      <w:r w:rsidRPr="00A13D52">
        <w:rPr>
          <w:rFonts w:ascii="宋体" w:hAnsi="宋体" w:cs="宋体" w:hint="eastAsia"/>
          <w:sz w:val="24"/>
        </w:rPr>
        <w:t>招标范围和内容</w:t>
      </w:r>
      <w:r w:rsidRPr="00A13D52">
        <w:rPr>
          <w:rFonts w:ascii="宋体" w:hAnsi="宋体" w:cs="宋体" w:hint="eastAsia"/>
          <w:sz w:val="24"/>
          <w:lang w:val="sr-Latn-RS"/>
        </w:rPr>
        <w:t>：</w:t>
      </w:r>
      <w:r w:rsidRPr="00A13D52">
        <w:rPr>
          <w:rFonts w:ascii="宋体" w:hAnsi="宋体" w:cs="宋体"/>
          <w:sz w:val="24"/>
          <w:u w:val="single"/>
          <w:lang w:val="sr-Latn-RS"/>
        </w:rPr>
        <w:t>110kV</w:t>
      </w:r>
      <w:r w:rsidRPr="00A13D52">
        <w:rPr>
          <w:rFonts w:ascii="宋体" w:hAnsi="宋体" w:cs="宋体" w:hint="eastAsia"/>
          <w:sz w:val="24"/>
          <w:u w:val="single"/>
        </w:rPr>
        <w:t>输电线路塔基、线塔及架线施工</w:t>
      </w:r>
      <w:r w:rsidRPr="00A13D52">
        <w:rPr>
          <w:rFonts w:ascii="宋体" w:hAnsi="宋体" w:cs="宋体" w:hint="eastAsia"/>
          <w:sz w:val="24"/>
          <w:u w:val="single"/>
          <w:lang w:val="sr-Latn-RS"/>
        </w:rPr>
        <w:t>，</w:t>
      </w:r>
      <w:r w:rsidRPr="00A13D52">
        <w:rPr>
          <w:rFonts w:ascii="宋体" w:hAnsi="宋体" w:cs="宋体" w:hint="eastAsia"/>
          <w:sz w:val="24"/>
          <w:u w:val="single"/>
        </w:rPr>
        <w:t>发包的输电线路新建及改造长度约</w:t>
      </w:r>
      <w:r w:rsidRPr="00A13D52">
        <w:rPr>
          <w:rFonts w:ascii="宋体" w:hAnsi="宋体" w:cs="宋体"/>
          <w:sz w:val="24"/>
          <w:u w:val="single"/>
          <w:lang w:val="sr-Latn-RS"/>
        </w:rPr>
        <w:t>23.45km，</w:t>
      </w:r>
      <w:r w:rsidRPr="00A13D52">
        <w:rPr>
          <w:rFonts w:ascii="宋体" w:hAnsi="宋体" w:cs="宋体" w:hint="eastAsia"/>
          <w:sz w:val="24"/>
          <w:u w:val="single"/>
        </w:rPr>
        <w:t>材料均乙供</w:t>
      </w:r>
      <w:r w:rsidRPr="00A13D52">
        <w:rPr>
          <w:rFonts w:ascii="宋体" w:hAnsi="宋体" w:cs="宋体" w:hint="eastAsia"/>
          <w:sz w:val="24"/>
        </w:rPr>
        <w:t>。</w:t>
      </w:r>
    </w:p>
    <w:p w14:paraId="5C8A9ABE" w14:textId="2CBE6555" w:rsidR="0018245A" w:rsidRPr="00A13D52" w:rsidRDefault="00504DBD" w:rsidP="00F6585E">
      <w:pPr>
        <w:widowControl/>
        <w:spacing w:line="324" w:lineRule="auto"/>
        <w:ind w:firstLineChars="200" w:firstLine="480"/>
        <w:jc w:val="left"/>
        <w:rPr>
          <w:sz w:val="24"/>
          <w:lang w:val="sr-Latn-RS"/>
        </w:rPr>
      </w:pPr>
      <w:r w:rsidRPr="00A13D52">
        <w:rPr>
          <w:sz w:val="24"/>
          <w:lang w:val="sr-Latn-RS"/>
        </w:rPr>
        <w:t xml:space="preserve">2.3 </w:t>
      </w:r>
      <w:r w:rsidR="00E66D79" w:rsidRPr="00A13D52">
        <w:rPr>
          <w:sz w:val="24"/>
          <w:lang w:val="sr-Latn-RS"/>
        </w:rPr>
        <w:t>Obim i sadržaj tendera: Radovi na na nabavci materijala i opreme za potrebe izrade temelja dalekovoda 110kV, stubova i izgradnja dalekovoda 110kV, ukupna dužina novih deonica za izgradnju i rekonstrukcija dalekovoda koji se ugovara je oko 23,45km, sav materijal obezbeđuje Strana B.</w:t>
      </w:r>
    </w:p>
    <w:p w14:paraId="5E17FE77" w14:textId="77777777" w:rsidR="0018245A" w:rsidRPr="00A13D52" w:rsidRDefault="00504DBD" w:rsidP="00F6585E">
      <w:pPr>
        <w:widowControl/>
        <w:spacing w:line="324" w:lineRule="auto"/>
        <w:ind w:firstLineChars="200" w:firstLine="480"/>
        <w:jc w:val="left"/>
        <w:rPr>
          <w:rFonts w:asciiTheme="minorHAnsi" w:hAnsiTheme="minorHAnsi" w:cs="宋体"/>
          <w:sz w:val="24"/>
          <w:lang w:val="sr-Latn-RS"/>
        </w:rPr>
      </w:pPr>
      <w:r w:rsidRPr="00A13D52">
        <w:rPr>
          <w:rFonts w:ascii="宋体" w:hAnsi="宋体" w:cs="宋体" w:hint="eastAsia"/>
          <w:sz w:val="24"/>
        </w:rPr>
        <w:t>2.4标段划分（如果有）：</w:t>
      </w:r>
      <w:r w:rsidRPr="00A13D52">
        <w:rPr>
          <w:rFonts w:ascii="宋体" w:hAnsi="宋体" w:cs="宋体" w:hint="eastAsia"/>
          <w:sz w:val="24"/>
          <w:u w:val="single"/>
        </w:rPr>
        <w:t>/</w:t>
      </w:r>
      <w:r w:rsidRPr="00A13D52">
        <w:rPr>
          <w:rFonts w:ascii="宋体" w:hAnsi="宋体" w:cs="宋体" w:hint="eastAsia"/>
          <w:sz w:val="24"/>
        </w:rPr>
        <w:t>。</w:t>
      </w:r>
    </w:p>
    <w:p w14:paraId="4C5F5832" w14:textId="77777777" w:rsidR="0018245A" w:rsidRPr="00A13D52" w:rsidRDefault="00504DBD" w:rsidP="00F6585E">
      <w:pPr>
        <w:widowControl/>
        <w:spacing w:line="324" w:lineRule="auto"/>
        <w:ind w:firstLineChars="200" w:firstLine="480"/>
        <w:jc w:val="left"/>
        <w:rPr>
          <w:sz w:val="24"/>
          <w:u w:val="single"/>
        </w:rPr>
      </w:pPr>
      <w:r w:rsidRPr="00A13D52">
        <w:rPr>
          <w:sz w:val="24"/>
        </w:rPr>
        <w:t>2.4 Podela na deonice (ako postoji): /.</w:t>
      </w:r>
    </w:p>
    <w:p w14:paraId="78B78AB8" w14:textId="77777777" w:rsidR="0018245A" w:rsidRPr="00A13D52" w:rsidRDefault="00504DBD" w:rsidP="00F6585E">
      <w:pPr>
        <w:spacing w:line="324" w:lineRule="auto"/>
        <w:ind w:firstLineChars="200" w:firstLine="480"/>
        <w:jc w:val="left"/>
        <w:rPr>
          <w:rFonts w:ascii="宋体" w:hAnsi="宋体" w:cs="宋体"/>
          <w:sz w:val="24"/>
        </w:rPr>
      </w:pPr>
      <w:r w:rsidRPr="00A13D52">
        <w:rPr>
          <w:rFonts w:ascii="宋体" w:hAnsi="宋体" w:cs="宋体" w:hint="eastAsia"/>
          <w:sz w:val="24"/>
        </w:rPr>
        <w:t>2.5工期要求：总工期为</w:t>
      </w:r>
      <w:r w:rsidRPr="00A13D52">
        <w:rPr>
          <w:rFonts w:ascii="宋体" w:hAnsi="宋体" w:cs="宋体"/>
          <w:sz w:val="24"/>
          <w:u w:val="single"/>
        </w:rPr>
        <w:t>394</w:t>
      </w:r>
      <w:r w:rsidRPr="00A13D52">
        <w:rPr>
          <w:rFonts w:ascii="宋体" w:hAnsi="宋体" w:cs="宋体" w:hint="eastAsia"/>
          <w:sz w:val="24"/>
        </w:rPr>
        <w:t>日历天。开工时间以取得开工令时间为准。中标人在进场之前须提前介入，做好准备工作。</w:t>
      </w:r>
    </w:p>
    <w:p w14:paraId="56EAEAFE" w14:textId="77777777" w:rsidR="0018245A" w:rsidRPr="00A13D52" w:rsidRDefault="00504DBD" w:rsidP="00F6585E">
      <w:pPr>
        <w:pStyle w:val="Flietext"/>
        <w:spacing w:line="324" w:lineRule="auto"/>
        <w:ind w:firstLineChars="200" w:firstLine="480"/>
        <w:rPr>
          <w:lang w:val="sr-Latn-RS"/>
        </w:rPr>
      </w:pPr>
      <w:r w:rsidRPr="00A13D52">
        <w:rPr>
          <w:sz w:val="24"/>
          <w:lang w:val="sr-Latn-RS"/>
        </w:rPr>
        <w:t>2.5 Zahtevi u vezi roka izvođenja radova: Ukupan period izgradnje je 394 kalendarska dana.</w:t>
      </w:r>
      <w:r w:rsidRPr="00A13D52">
        <w:rPr>
          <w:lang w:val="sr-Latn-RS"/>
        </w:rPr>
        <w:t xml:space="preserve"> </w:t>
      </w:r>
      <w:r w:rsidRPr="00A13D52">
        <w:rPr>
          <w:sz w:val="24"/>
          <w:lang w:val="sr-Latn-RS"/>
        </w:rPr>
        <w:t xml:space="preserve">Vreme početka će biti zasnovano na vremenu kada se dobije nalog za početak radova.. </w:t>
      </w:r>
      <w:r w:rsidRPr="00A13D52">
        <w:rPr>
          <w:sz w:val="24"/>
        </w:rPr>
        <w:t xml:space="preserve">Pobednik na tenderu mora unapred da izvrši pripreme, pre ulaska na lokaciju izvođenja radova.  </w:t>
      </w:r>
    </w:p>
    <w:p w14:paraId="7E4B08BA" w14:textId="77777777" w:rsidR="0018245A" w:rsidRPr="00A13D52" w:rsidRDefault="00504DBD" w:rsidP="00F6585E">
      <w:pPr>
        <w:spacing w:line="324" w:lineRule="auto"/>
        <w:ind w:firstLineChars="200" w:firstLine="480"/>
        <w:jc w:val="left"/>
        <w:rPr>
          <w:rFonts w:ascii="宋体" w:hAnsi="宋体" w:cs="宋体"/>
          <w:sz w:val="24"/>
        </w:rPr>
      </w:pPr>
      <w:r w:rsidRPr="00A13D52">
        <w:rPr>
          <w:rFonts w:ascii="宋体" w:hAnsi="宋体" w:cs="宋体" w:hint="eastAsia"/>
          <w:sz w:val="24"/>
        </w:rPr>
        <w:t>2.6工程质量要求：</w:t>
      </w:r>
      <w:r w:rsidRPr="00A13D52">
        <w:rPr>
          <w:rFonts w:ascii="宋体" w:hAnsi="宋体" w:cs="宋体" w:hint="eastAsia"/>
          <w:sz w:val="24"/>
          <w:u w:val="single"/>
        </w:rPr>
        <w:t>达到塞尔维亚国家和塞尔维亚行业标准，同时要求满足塞尔维亚地区的工程建设的质量相关法律法规要求和验收要求</w:t>
      </w:r>
      <w:r w:rsidRPr="00A13D52">
        <w:rPr>
          <w:rFonts w:ascii="宋体" w:hAnsi="宋体" w:cs="宋体" w:hint="eastAsia"/>
          <w:sz w:val="24"/>
        </w:rPr>
        <w:t>。</w:t>
      </w:r>
    </w:p>
    <w:p w14:paraId="77527F2E" w14:textId="77777777" w:rsidR="0018245A" w:rsidRPr="00A13D52" w:rsidRDefault="00504DBD" w:rsidP="00F00A4E">
      <w:pPr>
        <w:spacing w:line="324" w:lineRule="auto"/>
        <w:ind w:firstLineChars="200" w:firstLine="480"/>
        <w:rPr>
          <w:sz w:val="24"/>
        </w:rPr>
      </w:pPr>
      <w:r w:rsidRPr="00A13D52">
        <w:rPr>
          <w:sz w:val="24"/>
        </w:rPr>
        <w:t xml:space="preserve">2.6 Zahtevi </w:t>
      </w:r>
      <w:r w:rsidRPr="00A13D52">
        <w:rPr>
          <w:rFonts w:hint="eastAsia"/>
          <w:sz w:val="24"/>
        </w:rPr>
        <w:t>u</w:t>
      </w:r>
      <w:r w:rsidRPr="00A13D52">
        <w:rPr>
          <w:sz w:val="24"/>
        </w:rPr>
        <w:t xml:space="preserve"> vezi kvaliteta izvedenih radova: Ispunjavanje srpskih nacionalnih i srpskih industrijskih standarda, i istovremeno ispunjavanje zakonskih i regulatornih zahteva u vezi sa kvalitetom i zahtevima u vezi prijema izvedenih radova u Srbiji.</w:t>
      </w:r>
    </w:p>
    <w:p w14:paraId="3BD6A467" w14:textId="77777777" w:rsidR="0018245A" w:rsidRPr="00A13D52" w:rsidRDefault="00504DBD" w:rsidP="00F6585E">
      <w:pPr>
        <w:pStyle w:val="2TimesNewRoman5020"/>
        <w:keepNext w:val="0"/>
        <w:keepLines w:val="0"/>
        <w:spacing w:before="0" w:line="324" w:lineRule="auto"/>
        <w:rPr>
          <w:rFonts w:asciiTheme="minorHAnsi" w:eastAsia="宋体" w:hAnsiTheme="minorHAnsi"/>
          <w:b/>
          <w:bCs/>
          <w:sz w:val="24"/>
          <w:szCs w:val="24"/>
          <w:lang w:val="sr-Latn-RS"/>
        </w:rPr>
      </w:pPr>
      <w:r w:rsidRPr="00A13D52">
        <w:rPr>
          <w:rFonts w:ascii="宋体" w:eastAsia="宋体" w:hAnsi="宋体" w:hint="eastAsia"/>
          <w:b/>
          <w:bCs/>
          <w:sz w:val="24"/>
          <w:szCs w:val="24"/>
        </w:rPr>
        <w:t>3．申请人资格要求</w:t>
      </w:r>
      <w:bookmarkEnd w:id="11"/>
      <w:bookmarkEnd w:id="12"/>
      <w:bookmarkEnd w:id="13"/>
      <w:r w:rsidRPr="00A13D52">
        <w:rPr>
          <w:rFonts w:asciiTheme="minorHAnsi" w:eastAsia="宋体" w:hAnsiTheme="minorHAnsi"/>
          <w:b/>
          <w:bCs/>
          <w:sz w:val="24"/>
          <w:szCs w:val="24"/>
          <w:lang w:val="sr-Latn-RS"/>
        </w:rPr>
        <w:t xml:space="preserve"> </w:t>
      </w:r>
    </w:p>
    <w:p w14:paraId="32E6103C" w14:textId="77777777" w:rsidR="0018245A" w:rsidRPr="00A13D52" w:rsidRDefault="00504DBD" w:rsidP="00F6585E">
      <w:pPr>
        <w:pStyle w:val="2TimesNewRoman5020"/>
        <w:keepNext w:val="0"/>
        <w:keepLines w:val="0"/>
        <w:spacing w:before="0" w:line="324" w:lineRule="auto"/>
        <w:rPr>
          <w:rFonts w:asciiTheme="minorHAnsi" w:eastAsia="宋体" w:hAnsiTheme="minorHAnsi"/>
          <w:b/>
          <w:bCs/>
          <w:sz w:val="24"/>
          <w:szCs w:val="24"/>
          <w:lang w:val="sr-Latn-RS"/>
        </w:rPr>
      </w:pPr>
      <w:r w:rsidRPr="00A13D52">
        <w:rPr>
          <w:rFonts w:asciiTheme="minorHAnsi" w:eastAsia="宋体" w:hAnsiTheme="minorHAnsi"/>
          <w:b/>
          <w:bCs/>
          <w:sz w:val="24"/>
          <w:szCs w:val="24"/>
          <w:lang w:val="sr-Latn-RS"/>
        </w:rPr>
        <w:t>3. Uslovi za podnosioce prijava</w:t>
      </w:r>
    </w:p>
    <w:p w14:paraId="7CE6D92F" w14:textId="77777777" w:rsidR="0018245A" w:rsidRPr="00A13D52" w:rsidRDefault="00504DBD" w:rsidP="00F6585E">
      <w:pPr>
        <w:spacing w:line="324" w:lineRule="auto"/>
        <w:ind w:firstLineChars="200" w:firstLine="480"/>
        <w:rPr>
          <w:rFonts w:asciiTheme="minorHAnsi" w:hAnsiTheme="minorHAnsi" w:cs="宋体"/>
          <w:sz w:val="24"/>
          <w:lang w:val="sr-Latn-RS"/>
        </w:rPr>
      </w:pPr>
      <w:bookmarkStart w:id="14" w:name="_Toc144974397"/>
      <w:r w:rsidRPr="00A13D52">
        <w:rPr>
          <w:rFonts w:ascii="宋体" w:hAnsi="宋体" w:cs="宋体" w:hint="eastAsia"/>
          <w:sz w:val="24"/>
        </w:rPr>
        <w:t>3.1本次资格预审要求申请人具备以下条件：</w:t>
      </w:r>
    </w:p>
    <w:p w14:paraId="3F098ADD" w14:textId="77777777" w:rsidR="0018245A" w:rsidRPr="00A13D52" w:rsidRDefault="00504DBD" w:rsidP="00F6585E">
      <w:pPr>
        <w:spacing w:line="324" w:lineRule="auto"/>
        <w:ind w:firstLineChars="200" w:firstLine="480"/>
        <w:rPr>
          <w:sz w:val="24"/>
        </w:rPr>
      </w:pPr>
      <w:r w:rsidRPr="00A13D52">
        <w:rPr>
          <w:sz w:val="24"/>
        </w:rPr>
        <w:t>3.1 Pretkvalifikaciona prijava zahteva od kandidata da ispune sledeće uslove:</w:t>
      </w:r>
    </w:p>
    <w:p w14:paraId="025E17DA" w14:textId="77777777" w:rsidR="0018245A" w:rsidRPr="00A13D52" w:rsidRDefault="00504DBD" w:rsidP="00F6585E">
      <w:pPr>
        <w:adjustRightInd w:val="0"/>
        <w:spacing w:line="324" w:lineRule="auto"/>
        <w:ind w:firstLineChars="200" w:firstLine="480"/>
        <w:rPr>
          <w:rFonts w:ascii="宋体" w:hAnsi="宋体" w:cs="宋体"/>
          <w:kern w:val="0"/>
          <w:sz w:val="24"/>
        </w:rPr>
      </w:pPr>
      <w:r w:rsidRPr="00A13D52">
        <w:rPr>
          <w:rFonts w:ascii="宋体" w:hAnsi="宋体" w:cs="宋体" w:hint="eastAsia"/>
          <w:kern w:val="0"/>
          <w:sz w:val="24"/>
        </w:rPr>
        <w:t xml:space="preserve">3.1.1申请人须为在塞尔维亚注册成立的企业实体（具备独立法人资格），申请人应提供塞尔维亚营业执照。 </w:t>
      </w:r>
    </w:p>
    <w:p w14:paraId="291C6978" w14:textId="77777777" w:rsidR="0018245A" w:rsidRPr="00A13D52" w:rsidRDefault="00504DBD" w:rsidP="00F00A4E">
      <w:pPr>
        <w:pStyle w:val="Flietext"/>
        <w:spacing w:line="324" w:lineRule="auto"/>
        <w:ind w:firstLineChars="200" w:firstLine="480"/>
        <w:rPr>
          <w:lang w:val="sr-Latn-RS"/>
        </w:rPr>
      </w:pPr>
      <w:r w:rsidRPr="00A13D52">
        <w:rPr>
          <w:kern w:val="0"/>
          <w:sz w:val="24"/>
          <w:lang w:val="sr-Latn-RS"/>
        </w:rPr>
        <w:t>3.1.1  Podnosilac prijave mora da bude privredno društvo registrovano u Srbiji (kao nezavisno pravno lice) i treba da dostavi licencu za poslovanje u Srbiji.</w:t>
      </w:r>
    </w:p>
    <w:p w14:paraId="13E3F1D9" w14:textId="77777777" w:rsidR="0018245A" w:rsidRPr="00A13D52" w:rsidRDefault="00504DBD" w:rsidP="00F6585E">
      <w:pPr>
        <w:adjustRightInd w:val="0"/>
        <w:spacing w:line="324" w:lineRule="auto"/>
        <w:ind w:firstLineChars="200" w:firstLine="480"/>
        <w:rPr>
          <w:rFonts w:asciiTheme="minorHAnsi" w:hAnsiTheme="minorHAnsi" w:cs="宋体"/>
          <w:kern w:val="0"/>
          <w:sz w:val="24"/>
          <w:lang w:val="sr-Latn-RS"/>
        </w:rPr>
      </w:pPr>
      <w:r w:rsidRPr="00A13D52">
        <w:rPr>
          <w:rFonts w:ascii="宋体" w:hAnsi="宋体" w:cs="宋体" w:hint="eastAsia"/>
          <w:kern w:val="0"/>
          <w:sz w:val="24"/>
        </w:rPr>
        <w:t>3.1.2申请人须具备符合塞尔维亚法律法规要求的承建该工程的110kV及以上高压、中压电力线路电力安装施工资质（资质编号I061E1）。</w:t>
      </w:r>
    </w:p>
    <w:p w14:paraId="4D2AACD7" w14:textId="06DAC3C1" w:rsidR="0018245A" w:rsidRPr="00A13D52" w:rsidRDefault="00E66D79" w:rsidP="00F6585E">
      <w:pPr>
        <w:adjustRightInd w:val="0"/>
        <w:spacing w:line="324" w:lineRule="auto"/>
        <w:ind w:firstLineChars="200" w:firstLine="480"/>
        <w:rPr>
          <w:kern w:val="0"/>
          <w:sz w:val="24"/>
          <w:lang w:val="sr-Latn-RS"/>
        </w:rPr>
      </w:pPr>
      <w:r w:rsidRPr="00A13D52">
        <w:rPr>
          <w:kern w:val="0"/>
          <w:sz w:val="24"/>
          <w:lang w:val="sr-Latn-RS"/>
        </w:rPr>
        <w:lastRenderedPageBreak/>
        <w:t>3.1.2 Podnosilac Prijave mora da poseduje licencu za izvođenje elektroenergetskih instalacija (broj licence I061E1) visokog i srednjeg napona elektroenergetskih vodova napona 110kV i više kV.</w:t>
      </w:r>
    </w:p>
    <w:p w14:paraId="70BE607C" w14:textId="77777777" w:rsidR="0018245A" w:rsidRPr="00A13D52" w:rsidRDefault="00504DBD">
      <w:pPr>
        <w:adjustRightInd w:val="0"/>
        <w:snapToGrid w:val="0"/>
        <w:spacing w:line="324" w:lineRule="auto"/>
        <w:ind w:firstLineChars="200" w:firstLine="480"/>
        <w:jc w:val="left"/>
        <w:textAlignment w:val="baseline"/>
        <w:rPr>
          <w:rFonts w:asciiTheme="minorHAnsi" w:hAnsiTheme="minorHAnsi" w:cs="宋体"/>
          <w:kern w:val="1"/>
          <w:sz w:val="24"/>
          <w:lang w:val="sr-Latn-RS"/>
        </w:rPr>
      </w:pPr>
      <w:r w:rsidRPr="00A13D52">
        <w:rPr>
          <w:rFonts w:ascii="宋体" w:hAnsi="宋体" w:cs="宋体"/>
          <w:sz w:val="24"/>
          <w:lang w:val="sr-Latn-RS"/>
        </w:rPr>
        <w:t>3.2</w:t>
      </w:r>
      <w:r w:rsidRPr="00A13D52">
        <w:rPr>
          <w:rFonts w:ascii="宋体" w:hAnsi="宋体" w:cs="宋体" w:hint="eastAsia"/>
          <w:kern w:val="1"/>
          <w:sz w:val="24"/>
        </w:rPr>
        <w:t>施工现场管理人员要求</w:t>
      </w:r>
    </w:p>
    <w:p w14:paraId="79358BFE" w14:textId="77777777" w:rsidR="0018245A" w:rsidRPr="00A13D52" w:rsidRDefault="00504DBD">
      <w:pPr>
        <w:adjustRightInd w:val="0"/>
        <w:snapToGrid w:val="0"/>
        <w:spacing w:line="324" w:lineRule="auto"/>
        <w:ind w:firstLineChars="200" w:firstLine="480"/>
        <w:jc w:val="left"/>
        <w:textAlignment w:val="baseline"/>
        <w:rPr>
          <w:kern w:val="1"/>
          <w:sz w:val="24"/>
          <w:lang w:val="sr-Latn-RS"/>
        </w:rPr>
      </w:pPr>
      <w:r w:rsidRPr="00A13D52">
        <w:rPr>
          <w:kern w:val="1"/>
          <w:sz w:val="24"/>
          <w:lang w:val="sr-Latn-RS"/>
        </w:rPr>
        <w:t>3.2 Zahtevi u vezi zaposlenih koji će rukovoditi radovima na radilištu</w:t>
      </w:r>
    </w:p>
    <w:p w14:paraId="40A62787" w14:textId="77777777" w:rsidR="0018245A" w:rsidRPr="00A13D52" w:rsidRDefault="00504DBD">
      <w:pPr>
        <w:adjustRightInd w:val="0"/>
        <w:snapToGrid w:val="0"/>
        <w:spacing w:line="324" w:lineRule="auto"/>
        <w:ind w:firstLineChars="200" w:firstLine="480"/>
        <w:jc w:val="left"/>
        <w:textAlignment w:val="baseline"/>
        <w:rPr>
          <w:rFonts w:asciiTheme="minorHAnsi" w:hAnsiTheme="minorHAnsi" w:cs="宋体"/>
          <w:b/>
          <w:sz w:val="24"/>
          <w:lang w:val="sr-Latn-RS"/>
        </w:rPr>
      </w:pPr>
      <w:r w:rsidRPr="00A13D52">
        <w:rPr>
          <w:rFonts w:ascii="宋体" w:hAnsi="宋体" w:cs="宋体"/>
          <w:kern w:val="1"/>
          <w:sz w:val="24"/>
          <w:lang w:val="sr-Latn-RS"/>
        </w:rPr>
        <w:t>3.2.1</w:t>
      </w:r>
      <w:r w:rsidRPr="00A13D52">
        <w:rPr>
          <w:rFonts w:ascii="宋体" w:hAnsi="宋体" w:cs="宋体" w:hint="eastAsia"/>
          <w:sz w:val="24"/>
        </w:rPr>
        <w:t>申请人拟担任本项目的项目负责人</w:t>
      </w:r>
      <w:r w:rsidRPr="00A13D52">
        <w:rPr>
          <w:rFonts w:ascii="宋体" w:hAnsi="宋体" w:cs="宋体"/>
          <w:sz w:val="24"/>
          <w:lang w:val="sr-Latn-RS"/>
        </w:rPr>
        <w:t>1</w:t>
      </w:r>
      <w:r w:rsidRPr="00A13D52">
        <w:rPr>
          <w:rFonts w:ascii="宋体" w:hAnsi="宋体" w:cs="宋体" w:hint="eastAsia"/>
          <w:sz w:val="24"/>
        </w:rPr>
        <w:t>人</w:t>
      </w:r>
      <w:r w:rsidRPr="00A13D52">
        <w:rPr>
          <w:rFonts w:ascii="宋体" w:hAnsi="宋体" w:cs="宋体" w:hint="eastAsia"/>
          <w:sz w:val="24"/>
          <w:lang w:val="sr-Latn-RS"/>
        </w:rPr>
        <w:t>，</w:t>
      </w:r>
      <w:r w:rsidRPr="00A13D52">
        <w:rPr>
          <w:rFonts w:ascii="宋体" w:hAnsi="宋体" w:cs="宋体" w:hint="eastAsia"/>
          <w:sz w:val="24"/>
        </w:rPr>
        <w:t>须至少具有</w:t>
      </w:r>
      <w:r w:rsidRPr="00A13D52">
        <w:rPr>
          <w:rFonts w:ascii="宋体" w:hAnsi="宋体" w:cs="宋体"/>
          <w:sz w:val="24"/>
          <w:lang w:val="sr-Latn-RS"/>
        </w:rPr>
        <w:t>1</w:t>
      </w:r>
      <w:r w:rsidRPr="00A13D52">
        <w:rPr>
          <w:rFonts w:ascii="宋体" w:hAnsi="宋体" w:cs="宋体" w:hint="eastAsia"/>
          <w:sz w:val="24"/>
        </w:rPr>
        <w:t>项类似工程</w:t>
      </w:r>
      <w:r w:rsidRPr="00A13D52">
        <w:rPr>
          <w:rFonts w:ascii="宋体" w:hAnsi="宋体" w:cs="宋体" w:hint="eastAsia"/>
          <w:kern w:val="0"/>
          <w:sz w:val="24"/>
        </w:rPr>
        <w:t>业绩。</w:t>
      </w:r>
      <w:bookmarkStart w:id="15" w:name="_Hlk185706369"/>
      <w:r w:rsidRPr="00A13D52">
        <w:rPr>
          <w:rFonts w:ascii="宋体" w:hAnsi="宋体" w:cs="宋体" w:hint="eastAsia"/>
          <w:b/>
          <w:iCs/>
          <w:kern w:val="0"/>
          <w:sz w:val="24"/>
        </w:rPr>
        <w:t>“类似工程业绩”</w:t>
      </w:r>
      <w:bookmarkEnd w:id="15"/>
      <w:r w:rsidRPr="00A13D52">
        <w:rPr>
          <w:rFonts w:ascii="宋体" w:hAnsi="宋体" w:cs="宋体" w:hint="eastAsia"/>
          <w:b/>
          <w:iCs/>
          <w:kern w:val="0"/>
          <w:sz w:val="24"/>
        </w:rPr>
        <w:t>是指：</w:t>
      </w:r>
      <w:r w:rsidRPr="00A13D52">
        <w:rPr>
          <w:rFonts w:ascii="宋体" w:hAnsi="宋体" w:cs="宋体" w:hint="eastAsia"/>
          <w:sz w:val="24"/>
        </w:rPr>
        <w:t>近五年内完成（自2020年1月1日至递交资格预审申请文件止，</w:t>
      </w:r>
      <w:r w:rsidRPr="00A13D52">
        <w:rPr>
          <w:rFonts w:ascii="宋体" w:hAnsi="宋体" w:cs="宋体" w:hint="eastAsia"/>
          <w:iCs/>
          <w:kern w:val="0"/>
          <w:sz w:val="24"/>
        </w:rPr>
        <w:t>以竣工验收证明材料最后落款的时间为准</w:t>
      </w:r>
      <w:r w:rsidRPr="00A13D52">
        <w:rPr>
          <w:rFonts w:ascii="宋体" w:hAnsi="宋体" w:cs="宋体" w:hint="eastAsia"/>
          <w:sz w:val="24"/>
        </w:rPr>
        <w:t>）的并经竣工验收合格的EMS（</w:t>
      </w:r>
      <w:r w:rsidRPr="00A13D52">
        <w:rPr>
          <w:rFonts w:ascii="宋体" w:hAnsi="宋体" w:cs="宋体"/>
          <w:sz w:val="24"/>
        </w:rPr>
        <w:t>Elektromre</w:t>
      </w:r>
      <w:r w:rsidRPr="00A13D52">
        <w:rPr>
          <w:rFonts w:ascii="MS Gothic" w:eastAsia="MS Gothic" w:hAnsi="MS Gothic" w:cs="MS Gothic" w:hint="eastAsia"/>
          <w:sz w:val="24"/>
        </w:rPr>
        <w:t>ž</w:t>
      </w:r>
      <w:r w:rsidRPr="00A13D52">
        <w:rPr>
          <w:rFonts w:ascii="宋体" w:hAnsi="宋体" w:cs="宋体"/>
          <w:sz w:val="24"/>
        </w:rPr>
        <w:t>a</w:t>
      </w:r>
      <w:r w:rsidRPr="00A13D52">
        <w:rPr>
          <w:rFonts w:ascii="宋体" w:hAnsi="宋体" w:cs="宋体" w:hint="eastAsia"/>
          <w:sz w:val="24"/>
        </w:rPr>
        <w:t xml:space="preserve"> </w:t>
      </w:r>
      <w:r w:rsidRPr="00A13D52">
        <w:rPr>
          <w:rFonts w:ascii="宋体" w:hAnsi="宋体" w:cs="宋体"/>
          <w:sz w:val="24"/>
        </w:rPr>
        <w:t>Srbije</w:t>
      </w:r>
      <w:r w:rsidRPr="00A13D52">
        <w:rPr>
          <w:rFonts w:ascii="宋体" w:hAnsi="宋体" w:cs="宋体" w:hint="eastAsia"/>
          <w:sz w:val="24"/>
        </w:rPr>
        <w:t>）的110kV电力线路施工项目业绩，拟派出本项目的项目负责人须为独立申请人或联合体申请人各方的正式员工，且一人一岗，不得一人数岗。</w:t>
      </w:r>
      <w:r w:rsidRPr="00A13D52">
        <w:rPr>
          <w:rFonts w:ascii="宋体" w:hAnsi="宋体" w:cs="宋体" w:hint="eastAsia"/>
          <w:b/>
          <w:sz w:val="24"/>
        </w:rPr>
        <w:t>【申请人须提供竣工验收报告或其他相关业绩证明材料的复印件并加盖单位公章作为佐证，否则，其业绩不计。】</w:t>
      </w:r>
    </w:p>
    <w:p w14:paraId="164891F4" w14:textId="77777777" w:rsidR="0018245A" w:rsidRPr="00A13D52" w:rsidRDefault="00504DBD">
      <w:pPr>
        <w:adjustRightInd w:val="0"/>
        <w:snapToGrid w:val="0"/>
        <w:spacing w:line="324" w:lineRule="auto"/>
        <w:ind w:firstLineChars="200" w:firstLine="482"/>
        <w:jc w:val="left"/>
        <w:textAlignment w:val="baseline"/>
        <w:rPr>
          <w:sz w:val="24"/>
          <w:lang w:val="sr-Latn-RS"/>
        </w:rPr>
      </w:pPr>
      <w:r w:rsidRPr="00A13D52">
        <w:rPr>
          <w:b/>
          <w:sz w:val="24"/>
          <w:lang w:val="sr-Latn-RS"/>
        </w:rPr>
        <w:t>3.2.1 Podnosilac Prijave će imenovati jedno lice kao rukovodioca projekta, koje ima rezultate na izvođenju najmanje jednog sličnog projekta.</w:t>
      </w:r>
      <w:bookmarkStart w:id="16" w:name="_Hlk185708808"/>
      <w:r w:rsidRPr="00A13D52">
        <w:rPr>
          <w:b/>
          <w:iCs/>
          <w:kern w:val="0"/>
          <w:sz w:val="24"/>
          <w:lang w:val="sr-Latn-RS"/>
        </w:rPr>
        <w:t xml:space="preserve"> </w:t>
      </w:r>
      <w:r w:rsidRPr="00A13D52">
        <w:rPr>
          <w:rFonts w:hint="eastAsia"/>
          <w:b/>
          <w:iCs/>
          <w:kern w:val="0"/>
          <w:sz w:val="24"/>
          <w:lang w:val="sr-Latn-RS"/>
        </w:rPr>
        <w:t>“</w:t>
      </w:r>
      <w:r w:rsidRPr="00A13D52">
        <w:rPr>
          <w:b/>
          <w:iCs/>
          <w:kern w:val="0"/>
          <w:sz w:val="24"/>
          <w:lang w:val="sr-Latn-RS"/>
        </w:rPr>
        <w:t>Rezultati na izvođenju sličnih projekata</w:t>
      </w:r>
      <w:r w:rsidRPr="00A13D52">
        <w:rPr>
          <w:rFonts w:hint="eastAsia"/>
          <w:b/>
          <w:iCs/>
          <w:kern w:val="0"/>
          <w:sz w:val="24"/>
          <w:lang w:val="sr-Latn-RS"/>
        </w:rPr>
        <w:t>”</w:t>
      </w:r>
      <w:r w:rsidRPr="00A13D52">
        <w:rPr>
          <w:b/>
          <w:iCs/>
          <w:kern w:val="0"/>
          <w:sz w:val="24"/>
          <w:lang w:val="sr-Latn-RS"/>
        </w:rPr>
        <w:t>znači:</w:t>
      </w:r>
      <w:r w:rsidRPr="00A13D52">
        <w:rPr>
          <w:lang w:val="sr-Latn-RS"/>
        </w:rPr>
        <w:t xml:space="preserve"> </w:t>
      </w:r>
      <w:bookmarkEnd w:id="16"/>
      <w:r w:rsidRPr="00A13D52">
        <w:rPr>
          <w:b/>
          <w:iCs/>
          <w:kern w:val="0"/>
          <w:sz w:val="24"/>
          <w:lang w:val="sr-Latn-RS"/>
        </w:rPr>
        <w:t>na projektima izgradnje dalekovoda 110kV EMS-a (Elektromreža Srbije) koji su završeni u proteklih pet godina (od 01.01.2020. godine do podnošenja pretkvalifikacione dokumentacije, na osnovu datuma poslednjeg potpisa potvrde o prijemu radova) i koji su prošli prijem i dobili potvrdu o prijemu radova. Učinak, vođa projekta koji će biti poslat za ovaj projekat mora biti službeni radnik nezavisnog podnosioca prijave ili podnosioca prijave za konzorcijum, i jedna osoba mora imati jednu poziciju, a jedna osoba ne može imati više pozicija.</w:t>
      </w:r>
      <w:r w:rsidRPr="00A13D52">
        <w:rPr>
          <w:lang w:val="sr-Latn-RS"/>
        </w:rPr>
        <w:t xml:space="preserve"> </w:t>
      </w:r>
      <w:r w:rsidRPr="00A13D52">
        <w:rPr>
          <w:b/>
          <w:iCs/>
          <w:kern w:val="0"/>
          <w:sz w:val="24"/>
          <w:lang w:val="sr-Latn-RS"/>
        </w:rPr>
        <w:t>Rukovodilac projekta koji će biti angažovan na ovom projektu mora da bude radnik nezavisnog podnosioca Prijave ili podnosioca Prijave za konzorcijum, jedno lice može da ima jednu funkciju, ne može da bude angažovano na više pozicija.</w:t>
      </w:r>
      <w:r w:rsidRPr="00A13D52">
        <w:rPr>
          <w:lang w:val="sr-Latn-RS"/>
        </w:rPr>
        <w:t xml:space="preserve"> </w:t>
      </w:r>
      <w:r w:rsidRPr="00A13D52">
        <w:rPr>
          <w:rFonts w:hint="eastAsia"/>
          <w:b/>
          <w:iCs/>
          <w:kern w:val="0"/>
          <w:sz w:val="24"/>
          <w:lang w:val="sr-Latn-RS"/>
        </w:rPr>
        <w:t>【</w:t>
      </w:r>
      <w:r w:rsidRPr="00A13D52">
        <w:rPr>
          <w:b/>
          <w:iCs/>
          <w:kern w:val="0"/>
          <w:sz w:val="24"/>
          <w:lang w:val="sr-Latn-RS"/>
        </w:rPr>
        <w:t>Podnosilac Prijave mora da dostavi Izveštaj o prijemu izvedenih radova ili</w:t>
      </w:r>
      <w:r w:rsidRPr="00A13D52">
        <w:rPr>
          <w:lang w:val="sr-Latn-RS"/>
        </w:rPr>
        <w:t xml:space="preserve"> </w:t>
      </w:r>
      <w:r w:rsidRPr="00A13D52">
        <w:rPr>
          <w:b/>
          <w:iCs/>
          <w:kern w:val="0"/>
          <w:sz w:val="24"/>
          <w:lang w:val="sr-Latn-RS"/>
        </w:rPr>
        <w:t>kopije drugih relevantnih materijala za sertifikaciju performansi sa zvaničnim pečatom kompanije kao pratećim dokazom, inače se dokaz o učinku izvedenih radova neće računati.</w:t>
      </w:r>
      <w:r w:rsidRPr="00A13D52">
        <w:rPr>
          <w:rFonts w:hint="eastAsia"/>
          <w:b/>
          <w:iCs/>
          <w:kern w:val="0"/>
          <w:sz w:val="24"/>
          <w:lang w:val="sr-Latn-RS"/>
        </w:rPr>
        <w:t>】</w:t>
      </w:r>
    </w:p>
    <w:p w14:paraId="0A9C2BC1" w14:textId="77777777" w:rsidR="0018245A" w:rsidRPr="00A13D52" w:rsidRDefault="00504DBD" w:rsidP="00F6585E">
      <w:pPr>
        <w:shd w:val="clear" w:color="000000" w:fill="FFFFFF"/>
        <w:spacing w:line="324" w:lineRule="auto"/>
        <w:ind w:firstLine="200"/>
        <w:jc w:val="left"/>
        <w:rPr>
          <w:rFonts w:asciiTheme="minorHAnsi" w:hAnsiTheme="minorHAnsi" w:cs="宋体"/>
          <w:b/>
          <w:sz w:val="24"/>
          <w:lang w:val="sr-Latn-RS"/>
        </w:rPr>
      </w:pPr>
      <w:r w:rsidRPr="00A13D52">
        <w:rPr>
          <w:rFonts w:ascii="宋体" w:hAnsi="宋体" w:cs="宋体" w:hint="eastAsia"/>
          <w:sz w:val="24"/>
        </w:rPr>
        <w:t>3.2.2</w:t>
      </w:r>
      <w:r w:rsidRPr="00A13D52">
        <w:rPr>
          <w:rFonts w:ascii="宋体" w:hAnsi="宋体" w:cs="宋体" w:hint="eastAsia"/>
          <w:kern w:val="0"/>
          <w:sz w:val="24"/>
        </w:rPr>
        <w:t>申请人须配备符合</w:t>
      </w:r>
      <w:bookmarkStart w:id="17" w:name="OLE_LINK14"/>
      <w:r w:rsidRPr="00A13D52">
        <w:rPr>
          <w:rFonts w:ascii="宋体" w:hAnsi="宋体" w:cs="宋体" w:hint="eastAsia"/>
          <w:kern w:val="0"/>
          <w:sz w:val="24"/>
        </w:rPr>
        <w:t>塞尔维亚</w:t>
      </w:r>
      <w:bookmarkEnd w:id="17"/>
      <w:r w:rsidRPr="00A13D52">
        <w:rPr>
          <w:rFonts w:ascii="宋体" w:hAnsi="宋体" w:cs="宋体" w:hint="eastAsia"/>
          <w:kern w:val="0"/>
          <w:sz w:val="24"/>
        </w:rPr>
        <w:t>地区专业要求的执业工程师至少2名，证书编号为EI05-02.1，且均须具有</w:t>
      </w:r>
      <w:r w:rsidRPr="00A13D52">
        <w:rPr>
          <w:rFonts w:ascii="宋体" w:hAnsi="宋体" w:cs="宋体" w:hint="eastAsia"/>
          <w:sz w:val="24"/>
        </w:rPr>
        <w:t>类似工程</w:t>
      </w:r>
      <w:r w:rsidRPr="00A13D52">
        <w:rPr>
          <w:rFonts w:ascii="宋体" w:hAnsi="宋体" w:cs="宋体" w:hint="eastAsia"/>
          <w:kern w:val="0"/>
          <w:sz w:val="24"/>
        </w:rPr>
        <w:t>业绩。</w:t>
      </w:r>
      <w:r w:rsidRPr="00A13D52">
        <w:rPr>
          <w:rFonts w:ascii="宋体" w:hAnsi="宋体" w:cs="宋体" w:hint="eastAsia"/>
          <w:b/>
          <w:iCs/>
          <w:kern w:val="0"/>
          <w:sz w:val="24"/>
        </w:rPr>
        <w:t>“类似工程业绩”是指：</w:t>
      </w:r>
      <w:r w:rsidRPr="00A13D52">
        <w:rPr>
          <w:rFonts w:ascii="宋体" w:hAnsi="宋体" w:cs="宋体" w:hint="eastAsia"/>
          <w:iCs/>
          <w:kern w:val="0"/>
          <w:sz w:val="24"/>
        </w:rPr>
        <w:t>近五年内（自2020年1月1日至递交资格预审申请文件止，以竣工验收证明材料最后落款的时间为准）在</w:t>
      </w:r>
      <w:r w:rsidRPr="00A13D52">
        <w:rPr>
          <w:rFonts w:ascii="宋体" w:hAnsi="宋体" w:cs="宋体" w:hint="eastAsia"/>
          <w:sz w:val="24"/>
        </w:rPr>
        <w:t xml:space="preserve"> EMS（</w:t>
      </w:r>
      <w:r w:rsidRPr="00A13D52">
        <w:rPr>
          <w:rFonts w:ascii="宋体" w:hAnsi="宋体" w:cs="宋体"/>
          <w:sz w:val="24"/>
        </w:rPr>
        <w:t>Elektromreža</w:t>
      </w:r>
      <w:r w:rsidRPr="00A13D52">
        <w:rPr>
          <w:rFonts w:ascii="宋体" w:hAnsi="宋体" w:cs="宋体" w:hint="eastAsia"/>
          <w:sz w:val="24"/>
        </w:rPr>
        <w:t xml:space="preserve"> </w:t>
      </w:r>
      <w:r w:rsidRPr="00A13D52">
        <w:rPr>
          <w:rFonts w:ascii="宋体" w:hAnsi="宋体" w:cs="宋体"/>
          <w:sz w:val="24"/>
        </w:rPr>
        <w:t>Srbije</w:t>
      </w:r>
      <w:r w:rsidRPr="00A13D52">
        <w:rPr>
          <w:rFonts w:ascii="宋体" w:hAnsi="宋体" w:cs="宋体" w:hint="eastAsia"/>
          <w:sz w:val="24"/>
        </w:rPr>
        <w:t>）</w:t>
      </w:r>
      <w:r w:rsidRPr="00A13D52">
        <w:rPr>
          <w:rFonts w:ascii="宋体" w:hAnsi="宋体" w:cs="宋体" w:hint="eastAsia"/>
          <w:kern w:val="0"/>
          <w:sz w:val="24"/>
        </w:rPr>
        <w:t>的110kV电力线路施工项目中有相关专业施工经验</w:t>
      </w:r>
      <w:r w:rsidRPr="00A13D52">
        <w:rPr>
          <w:rFonts w:ascii="宋体" w:hAnsi="宋体" w:cs="宋体" w:hint="eastAsia"/>
          <w:iCs/>
          <w:kern w:val="0"/>
          <w:sz w:val="24"/>
        </w:rPr>
        <w:t>，且该业绩已经完成并经竣工验收合格，</w:t>
      </w:r>
      <w:r w:rsidRPr="00A13D52">
        <w:rPr>
          <w:rFonts w:ascii="宋体" w:hAnsi="宋体" w:cs="宋体" w:hint="eastAsia"/>
          <w:sz w:val="24"/>
        </w:rPr>
        <w:t>拟派出本项目的</w:t>
      </w:r>
      <w:r w:rsidRPr="00A13D52">
        <w:rPr>
          <w:rFonts w:ascii="宋体" w:hAnsi="宋体" w:cs="宋体" w:hint="eastAsia"/>
          <w:kern w:val="0"/>
          <w:sz w:val="24"/>
        </w:rPr>
        <w:t>执业工程师</w:t>
      </w:r>
      <w:r w:rsidRPr="00A13D52">
        <w:rPr>
          <w:rFonts w:ascii="宋体" w:hAnsi="宋体" w:cs="宋体" w:hint="eastAsia"/>
          <w:sz w:val="24"/>
        </w:rPr>
        <w:t>须为独立申请人或联合体申请人各方的正式员工，且一人一岗，不得一人数岗。</w:t>
      </w:r>
      <w:r w:rsidRPr="00A13D52">
        <w:rPr>
          <w:rFonts w:ascii="宋体" w:hAnsi="宋体" w:cs="宋体" w:hint="eastAsia"/>
          <w:b/>
          <w:sz w:val="24"/>
        </w:rPr>
        <w:t>【申请人须提供竣工验收报告或其他相关业绩证明材料的复印件并加盖单位公章作为佐证，否则，其业绩不</w:t>
      </w:r>
      <w:r w:rsidRPr="00A13D52">
        <w:rPr>
          <w:rFonts w:ascii="宋体" w:hAnsi="宋体" w:cs="宋体" w:hint="eastAsia"/>
          <w:b/>
          <w:sz w:val="24"/>
        </w:rPr>
        <w:lastRenderedPageBreak/>
        <w:t>计。】</w:t>
      </w:r>
    </w:p>
    <w:p w14:paraId="7B4CB7FB" w14:textId="77777777" w:rsidR="0018245A" w:rsidRPr="00A13D52" w:rsidRDefault="00504DBD">
      <w:pPr>
        <w:adjustRightInd w:val="0"/>
        <w:snapToGrid w:val="0"/>
        <w:spacing w:line="324" w:lineRule="auto"/>
        <w:ind w:firstLineChars="200" w:firstLine="482"/>
        <w:jc w:val="left"/>
        <w:textAlignment w:val="baseline"/>
        <w:rPr>
          <w:sz w:val="24"/>
          <w:lang w:val="sr-Latn-RS"/>
        </w:rPr>
      </w:pPr>
      <w:r w:rsidRPr="00A13D52">
        <w:rPr>
          <w:b/>
          <w:sz w:val="24"/>
          <w:lang w:val="sr-Latn-RS"/>
        </w:rPr>
        <w:t>3.2.2 Podnosilac Prijave mora da ima najmanje dva inženjera praktičara koji ispunjavaju stručne zahteve republike Srbije, sa licencom broj EI05-02.1, i oba moraju da imaju iskustva na sličnim projektima.</w:t>
      </w:r>
      <w:r w:rsidRPr="00A13D52">
        <w:rPr>
          <w:b/>
          <w:iCs/>
          <w:kern w:val="0"/>
          <w:sz w:val="24"/>
          <w:lang w:val="sr-Latn-RS"/>
        </w:rPr>
        <w:t xml:space="preserve"> “Rezultati na izvođenju sličnih projekata”znači: na projektima izgradnje dalekovoda 110kV EMS-a (Elektromreža Srbije) koji su završeni u proteklih pet godina (od 01.01.2020. godine do podnošenja pretkvalifikacione dokumentacije, na osnovu datuma poslednjeg potpisa potvrde o prijemu radova) i koji su prošli prijem i dobili potvrdu o prijemu radova. Učinak, vođa projekta koji će biti poslat za ovaj projekat mora biti službeni radnik nezavisnog podnosioca prijave ili podnosioca prijave za konzorcijum, i jedna osoba mora imati jednu poziciju, a jedna osoba ne može imati više pozicija.</w:t>
      </w:r>
      <w:r w:rsidRPr="00A13D52">
        <w:rPr>
          <w:lang w:val="sr-Latn-RS"/>
        </w:rPr>
        <w:t xml:space="preserve"> </w:t>
      </w:r>
      <w:r w:rsidRPr="00A13D52">
        <w:rPr>
          <w:b/>
          <w:iCs/>
          <w:kern w:val="0"/>
          <w:sz w:val="24"/>
          <w:lang w:val="sr-Latn-RS"/>
        </w:rPr>
        <w:t>Inženjeri koji će biti angažovani na ovom projektu moraju da budu radnici nezavisnog podnosioca Prijave ili podnosioca Prijave za konzorcijum, jedno lice može da ima jednu funkciju, ne može da bude angažovano na više pozicija.</w:t>
      </w:r>
      <w:r w:rsidRPr="00A13D52">
        <w:rPr>
          <w:lang w:val="sr-Latn-RS"/>
        </w:rPr>
        <w:t xml:space="preserve"> </w:t>
      </w:r>
      <w:r w:rsidRPr="00A13D52">
        <w:rPr>
          <w:rFonts w:hint="eastAsia"/>
          <w:b/>
          <w:iCs/>
          <w:kern w:val="0"/>
          <w:sz w:val="24"/>
          <w:lang w:val="sr-Latn-RS"/>
        </w:rPr>
        <w:t>【</w:t>
      </w:r>
      <w:r w:rsidRPr="00A13D52">
        <w:rPr>
          <w:b/>
          <w:iCs/>
          <w:kern w:val="0"/>
          <w:sz w:val="24"/>
          <w:lang w:val="sr-Latn-RS"/>
        </w:rPr>
        <w:t>Podnosilac Prijave mora da dostavi Izveštaj o prijemu izvedenih radova ili</w:t>
      </w:r>
      <w:r w:rsidRPr="00A13D52">
        <w:rPr>
          <w:lang w:val="sr-Latn-RS"/>
        </w:rPr>
        <w:t xml:space="preserve"> </w:t>
      </w:r>
      <w:r w:rsidRPr="00A13D52">
        <w:rPr>
          <w:b/>
          <w:iCs/>
          <w:kern w:val="0"/>
          <w:sz w:val="24"/>
          <w:lang w:val="sr-Latn-RS"/>
        </w:rPr>
        <w:t>kopije drugih relevantnih materijala za sertifikaciju performansi sa zvaničnim pečatom kompanije kao pratećim dokazom, inače se dokaz o učinku izvedenih radova neće računati.</w:t>
      </w:r>
      <w:r w:rsidRPr="00A13D52">
        <w:rPr>
          <w:rFonts w:hint="eastAsia"/>
          <w:b/>
          <w:iCs/>
          <w:kern w:val="0"/>
          <w:sz w:val="24"/>
          <w:lang w:val="sr-Latn-RS"/>
        </w:rPr>
        <w:t>】</w:t>
      </w:r>
    </w:p>
    <w:p w14:paraId="0C5FE623" w14:textId="77777777" w:rsidR="0018245A" w:rsidRPr="00A13D52" w:rsidRDefault="00504DBD" w:rsidP="00F6585E">
      <w:pPr>
        <w:widowControl/>
        <w:numPr>
          <w:ilvl w:val="1"/>
          <w:numId w:val="0"/>
        </w:numPr>
        <w:tabs>
          <w:tab w:val="left" w:pos="900"/>
          <w:tab w:val="left" w:pos="1100"/>
        </w:tabs>
        <w:spacing w:line="324" w:lineRule="auto"/>
        <w:ind w:firstLine="200"/>
        <w:rPr>
          <w:rFonts w:ascii="宋体" w:hAnsi="宋体" w:cs="宋体"/>
          <w:sz w:val="24"/>
        </w:rPr>
      </w:pPr>
      <w:r w:rsidRPr="00A13D52">
        <w:rPr>
          <w:rFonts w:ascii="宋体" w:hAnsi="宋体" w:cs="宋体" w:hint="eastAsia"/>
          <w:sz w:val="24"/>
        </w:rPr>
        <w:t>3.3本项目</w:t>
      </w:r>
      <w:r w:rsidRPr="00A13D52">
        <w:rPr>
          <w:rFonts w:ascii="宋体" w:hAnsi="宋体" w:cs="宋体" w:hint="eastAsia"/>
          <w:b/>
          <w:bCs/>
          <w:sz w:val="24"/>
          <w:u w:val="single"/>
        </w:rPr>
        <w:t>接受</w:t>
      </w:r>
      <w:r w:rsidRPr="00A13D52">
        <w:rPr>
          <w:rFonts w:ascii="宋体" w:hAnsi="宋体" w:cs="宋体" w:hint="eastAsia"/>
          <w:sz w:val="24"/>
        </w:rPr>
        <w:t>联合体资格预审申请，</w:t>
      </w:r>
      <w:r w:rsidRPr="00A13D52">
        <w:rPr>
          <w:rFonts w:ascii="宋体" w:hAnsi="宋体" w:cs="宋体" w:hint="eastAsia"/>
          <w:kern w:val="0"/>
          <w:sz w:val="24"/>
        </w:rPr>
        <w:t>联合体牵头方应为塞国符合上述资质要求的单位。</w:t>
      </w:r>
    </w:p>
    <w:p w14:paraId="0BD3EC0F" w14:textId="77777777" w:rsidR="0018245A" w:rsidRPr="00A13D52" w:rsidRDefault="00504DBD" w:rsidP="00F6585E">
      <w:pPr>
        <w:widowControl/>
        <w:numPr>
          <w:ilvl w:val="1"/>
          <w:numId w:val="0"/>
        </w:numPr>
        <w:tabs>
          <w:tab w:val="left" w:pos="900"/>
          <w:tab w:val="left" w:pos="1100"/>
        </w:tabs>
        <w:spacing w:line="324" w:lineRule="auto"/>
        <w:ind w:firstLine="200"/>
        <w:rPr>
          <w:sz w:val="24"/>
          <w:lang w:val="sr-Latn-RS"/>
        </w:rPr>
      </w:pPr>
      <w:r w:rsidRPr="00A13D52">
        <w:rPr>
          <w:kern w:val="0"/>
          <w:sz w:val="24"/>
          <w:lang w:val="sr-Latn-RS"/>
        </w:rPr>
        <w:t xml:space="preserve">3.3 Ovaj projekat prihvata prijave za pretkvalifikaciju od strane konzorcijuma, a na čelu konzorcijuma treba da bude lokalna srpska firma koja ispunjava gorenavedene uslove.. </w:t>
      </w:r>
    </w:p>
    <w:p w14:paraId="2C2A38DE" w14:textId="77777777" w:rsidR="0018245A" w:rsidRPr="00A13D52" w:rsidRDefault="00504DBD">
      <w:pPr>
        <w:adjustRightInd w:val="0"/>
        <w:snapToGrid w:val="0"/>
        <w:spacing w:line="324" w:lineRule="auto"/>
        <w:ind w:firstLineChars="200" w:firstLine="480"/>
        <w:jc w:val="left"/>
        <w:textAlignment w:val="baseline"/>
        <w:rPr>
          <w:rFonts w:asciiTheme="minorHAnsi" w:hAnsiTheme="minorHAnsi" w:cs="宋体"/>
          <w:sz w:val="24"/>
          <w:lang w:val="sr-Latn-RS"/>
        </w:rPr>
      </w:pPr>
      <w:r w:rsidRPr="00A13D52">
        <w:rPr>
          <w:rFonts w:ascii="宋体" w:hAnsi="宋体" w:cs="宋体" w:hint="eastAsia"/>
          <w:sz w:val="24"/>
        </w:rPr>
        <w:t>3.4其他资格要求：</w:t>
      </w:r>
    </w:p>
    <w:p w14:paraId="5C13AFD3" w14:textId="77777777" w:rsidR="0018245A" w:rsidRPr="00A13D52" w:rsidRDefault="00504DBD">
      <w:pPr>
        <w:adjustRightInd w:val="0"/>
        <w:snapToGrid w:val="0"/>
        <w:spacing w:line="324" w:lineRule="auto"/>
        <w:ind w:firstLineChars="200" w:firstLine="480"/>
        <w:jc w:val="left"/>
        <w:textAlignment w:val="baseline"/>
        <w:rPr>
          <w:sz w:val="24"/>
        </w:rPr>
      </w:pPr>
      <w:r w:rsidRPr="00A13D52">
        <w:rPr>
          <w:sz w:val="24"/>
        </w:rPr>
        <w:t>3.4 Drugi zahtevi u vezi kvalifikovanosti:</w:t>
      </w:r>
    </w:p>
    <w:p w14:paraId="1C6BD76D" w14:textId="7D71731C" w:rsidR="0018245A" w:rsidRPr="00A13D52" w:rsidRDefault="00504DBD">
      <w:pPr>
        <w:adjustRightInd w:val="0"/>
        <w:snapToGrid w:val="0"/>
        <w:spacing w:line="324" w:lineRule="auto"/>
        <w:ind w:firstLineChars="200" w:firstLine="482"/>
        <w:jc w:val="left"/>
        <w:textAlignment w:val="baseline"/>
        <w:rPr>
          <w:rFonts w:ascii="宋体" w:hAnsi="宋体" w:cs="宋体"/>
          <w:b/>
          <w:bCs/>
          <w:iCs/>
          <w:sz w:val="24"/>
          <w:u w:val="single"/>
        </w:rPr>
      </w:pPr>
      <w:r w:rsidRPr="00A13D52">
        <w:rPr>
          <w:rFonts w:ascii="宋体" w:hAnsi="宋体" w:cs="宋体" w:hint="eastAsia"/>
          <w:b/>
          <w:bCs/>
          <w:iCs/>
          <w:sz w:val="24"/>
          <w:u w:val="single"/>
        </w:rPr>
        <w:t>（1）被“紫金矿业集团股份有限公司”及“塞尔维亚紫金铜业有限公司</w:t>
      </w:r>
      <w:r w:rsidRPr="00A13D52">
        <w:rPr>
          <w:rFonts w:ascii="宋体" w:hAnsi="宋体" w:cs="宋体"/>
          <w:b/>
          <w:bCs/>
          <w:iCs/>
          <w:sz w:val="24"/>
          <w:u w:val="single"/>
        </w:rPr>
        <w:t>”</w:t>
      </w:r>
      <w:r w:rsidRPr="00A13D52">
        <w:rPr>
          <w:rFonts w:ascii="宋体" w:hAnsi="宋体" w:cs="宋体" w:hint="eastAsia"/>
          <w:b/>
          <w:bCs/>
          <w:iCs/>
          <w:sz w:val="24"/>
          <w:u w:val="single"/>
        </w:rPr>
        <w:t>列入黑名单或不诚信客户（含法定代表人、实际控制人及各类管理人员）不允许参与本次招标项目；</w:t>
      </w:r>
    </w:p>
    <w:p w14:paraId="7A4D0A37" w14:textId="77777777" w:rsidR="0018245A" w:rsidRPr="00A13D52" w:rsidRDefault="00504DBD">
      <w:pPr>
        <w:adjustRightInd w:val="0"/>
        <w:snapToGrid w:val="0"/>
        <w:spacing w:line="324" w:lineRule="auto"/>
        <w:ind w:firstLineChars="200" w:firstLine="482"/>
        <w:jc w:val="left"/>
        <w:textAlignment w:val="baseline"/>
        <w:rPr>
          <w:b/>
          <w:bCs/>
          <w:iCs/>
          <w:sz w:val="24"/>
          <w:u w:val="single"/>
          <w:lang w:val="sr-Latn-RS"/>
        </w:rPr>
      </w:pPr>
      <w:r w:rsidRPr="00A13D52">
        <w:rPr>
          <w:b/>
          <w:bCs/>
          <w:iCs/>
          <w:sz w:val="24"/>
          <w:u w:val="single"/>
          <w:lang w:val="sr-Latn-RS"/>
        </w:rPr>
        <w:t>(1) Onima koji su na crnoj listi od strane Zijin Mining Grupe i kompanije SERBIA ZIJIN COPPER DOO ili su klijenti koji su nepošteno postupali (uključujući pravne zastupnike, kontrolore i različito rukovodeće osoblje) nije dozvoljeno da učestvuju u nadmetanju na tenderu u vezi ovog projekta;</w:t>
      </w:r>
    </w:p>
    <w:p w14:paraId="6BB51F74" w14:textId="77777777" w:rsidR="0018245A" w:rsidRPr="00A13D52" w:rsidRDefault="00504DBD">
      <w:pPr>
        <w:adjustRightInd w:val="0"/>
        <w:snapToGrid w:val="0"/>
        <w:spacing w:line="324" w:lineRule="auto"/>
        <w:ind w:firstLineChars="200" w:firstLine="482"/>
        <w:jc w:val="left"/>
        <w:textAlignment w:val="baseline"/>
        <w:rPr>
          <w:rFonts w:asciiTheme="minorHAnsi" w:hAnsiTheme="minorHAnsi" w:cs="宋体"/>
          <w:b/>
          <w:bCs/>
          <w:iCs/>
          <w:sz w:val="24"/>
          <w:u w:val="single"/>
          <w:lang w:val="sr-Latn-RS"/>
        </w:rPr>
      </w:pPr>
      <w:r w:rsidRPr="00A13D52">
        <w:rPr>
          <w:rFonts w:ascii="宋体" w:hAnsi="宋体" w:cs="宋体" w:hint="eastAsia"/>
          <w:b/>
          <w:bCs/>
          <w:iCs/>
          <w:sz w:val="24"/>
          <w:u w:val="single"/>
        </w:rPr>
        <w:t>（2）除上述要求外，中标单位须</w:t>
      </w:r>
      <w:r w:rsidRPr="00A13D52">
        <w:rPr>
          <w:rFonts w:ascii="宋体" w:hAnsi="宋体" w:cs="宋体"/>
          <w:b/>
          <w:bCs/>
          <w:iCs/>
          <w:sz w:val="24"/>
          <w:u w:val="single"/>
        </w:rPr>
        <w:t>按塞尔维亚要求</w:t>
      </w:r>
      <w:r w:rsidRPr="00A13D52">
        <w:rPr>
          <w:rFonts w:ascii="宋体" w:hAnsi="宋体" w:cs="宋体" w:hint="eastAsia"/>
          <w:b/>
          <w:bCs/>
          <w:iCs/>
          <w:sz w:val="24"/>
          <w:u w:val="single"/>
        </w:rPr>
        <w:t>，</w:t>
      </w:r>
      <w:r w:rsidRPr="00A13D52">
        <w:rPr>
          <w:rFonts w:ascii="宋体" w:hAnsi="宋体" w:cs="宋体"/>
          <w:b/>
          <w:bCs/>
          <w:iCs/>
          <w:sz w:val="24"/>
          <w:u w:val="single"/>
        </w:rPr>
        <w:t>提供并办理符合塞国要求的技术职称及</w:t>
      </w:r>
      <w:r w:rsidRPr="00A13D52">
        <w:rPr>
          <w:rFonts w:ascii="宋体" w:hAnsi="宋体" w:cs="宋体" w:hint="eastAsia"/>
          <w:b/>
          <w:bCs/>
          <w:iCs/>
          <w:sz w:val="24"/>
          <w:u w:val="single"/>
        </w:rPr>
        <w:t>工种</w:t>
      </w:r>
      <w:r w:rsidRPr="00A13D52">
        <w:rPr>
          <w:rFonts w:ascii="宋体" w:hAnsi="宋体" w:cs="宋体"/>
          <w:b/>
          <w:bCs/>
          <w:iCs/>
          <w:sz w:val="24"/>
          <w:u w:val="single"/>
        </w:rPr>
        <w:t>作业证书</w:t>
      </w:r>
      <w:r w:rsidRPr="00A13D52">
        <w:rPr>
          <w:rFonts w:ascii="宋体" w:hAnsi="宋体" w:cs="宋体" w:hint="eastAsia"/>
          <w:b/>
          <w:bCs/>
          <w:iCs/>
          <w:sz w:val="24"/>
          <w:u w:val="single"/>
        </w:rPr>
        <w:t>；</w:t>
      </w:r>
    </w:p>
    <w:p w14:paraId="788DD4A4" w14:textId="77777777" w:rsidR="0018245A" w:rsidRPr="00A13D52" w:rsidRDefault="00504DBD">
      <w:pPr>
        <w:adjustRightInd w:val="0"/>
        <w:snapToGrid w:val="0"/>
        <w:spacing w:line="324" w:lineRule="auto"/>
        <w:ind w:firstLineChars="200" w:firstLine="482"/>
        <w:jc w:val="left"/>
        <w:textAlignment w:val="baseline"/>
        <w:rPr>
          <w:b/>
          <w:bCs/>
          <w:iCs/>
          <w:sz w:val="24"/>
          <w:u w:val="single"/>
          <w:lang w:val="sr-Latn-RS"/>
        </w:rPr>
      </w:pPr>
      <w:r w:rsidRPr="00A13D52">
        <w:rPr>
          <w:b/>
          <w:bCs/>
          <w:iCs/>
          <w:sz w:val="24"/>
          <w:u w:val="single"/>
          <w:lang w:val="sr-Latn-RS"/>
        </w:rPr>
        <w:t xml:space="preserve">(2) Pored gore navedenih zahteva, pobednik na tenderu mora da obezbediti i dostavi licence sa određenim tehničkim nazivima i licence za obavljanje potrebnih delatnosti shodno zahtevima Republike Srbije; </w:t>
      </w:r>
    </w:p>
    <w:p w14:paraId="742390BC" w14:textId="77777777" w:rsidR="0018245A" w:rsidRPr="00A13D52" w:rsidRDefault="00504DBD">
      <w:pPr>
        <w:adjustRightInd w:val="0"/>
        <w:snapToGrid w:val="0"/>
        <w:spacing w:line="324" w:lineRule="auto"/>
        <w:ind w:firstLineChars="200" w:firstLine="482"/>
        <w:jc w:val="left"/>
        <w:textAlignment w:val="baseline"/>
        <w:rPr>
          <w:rFonts w:asciiTheme="minorHAnsi" w:hAnsiTheme="minorHAnsi" w:cs="宋体"/>
          <w:b/>
          <w:bCs/>
          <w:iCs/>
          <w:sz w:val="24"/>
          <w:u w:val="single"/>
          <w:lang w:val="sr-Latn-RS"/>
        </w:rPr>
      </w:pPr>
      <w:r w:rsidRPr="00A13D52">
        <w:rPr>
          <w:rFonts w:ascii="宋体" w:hAnsi="宋体" w:cs="宋体" w:hint="eastAsia"/>
          <w:b/>
          <w:bCs/>
          <w:iCs/>
          <w:sz w:val="24"/>
          <w:u w:val="single"/>
        </w:rPr>
        <w:lastRenderedPageBreak/>
        <w:t>（3）上述各类执业注册证书发生变更的，应按有关规定办理完变更手续后方可申请资格预审，并以发证机关核准的变更为准，否则其资格预审不能通过。</w:t>
      </w:r>
    </w:p>
    <w:p w14:paraId="2DBDFC23" w14:textId="77777777" w:rsidR="0018245A" w:rsidRPr="00A13D52" w:rsidRDefault="00504DBD">
      <w:pPr>
        <w:adjustRightInd w:val="0"/>
        <w:snapToGrid w:val="0"/>
        <w:spacing w:line="324" w:lineRule="auto"/>
        <w:ind w:firstLineChars="200" w:firstLine="482"/>
        <w:jc w:val="left"/>
        <w:textAlignment w:val="baseline"/>
        <w:rPr>
          <w:b/>
          <w:bCs/>
          <w:iCs/>
          <w:sz w:val="24"/>
          <w:u w:val="single"/>
          <w:lang w:val="sr-Latn-RS"/>
        </w:rPr>
      </w:pPr>
      <w:r w:rsidRPr="00A13D52">
        <w:rPr>
          <w:b/>
          <w:bCs/>
          <w:iCs/>
          <w:sz w:val="24"/>
          <w:u w:val="single"/>
          <w:lang w:val="sr-Latn-RS"/>
        </w:rPr>
        <w:t>(3) Ukoliko dođe do promena u gore navedenim licencama, pre podnošenja zahteva za pretkvalifikaciju treba da se završi sprovođenje procedure za izmenu u skladu sa relevantnim propisima, izmene koje je odobrilo telo koje je izdalo izmene imaće prednost, u suprotnom pretkvalifikacija neće proći.</w:t>
      </w:r>
    </w:p>
    <w:p w14:paraId="13747190" w14:textId="77777777" w:rsidR="0018245A" w:rsidRPr="00A13D52" w:rsidRDefault="00504DBD">
      <w:pPr>
        <w:adjustRightInd w:val="0"/>
        <w:snapToGrid w:val="0"/>
        <w:spacing w:line="324" w:lineRule="auto"/>
        <w:ind w:firstLineChars="200" w:firstLine="482"/>
        <w:jc w:val="left"/>
        <w:textAlignment w:val="baseline"/>
        <w:rPr>
          <w:rFonts w:asciiTheme="minorHAnsi" w:hAnsiTheme="minorHAnsi" w:cs="宋体"/>
          <w:b/>
          <w:bCs/>
          <w:iCs/>
          <w:sz w:val="24"/>
          <w:u w:val="single"/>
          <w:lang w:val="sr-Latn-RS"/>
        </w:rPr>
      </w:pPr>
      <w:r w:rsidRPr="00A13D52">
        <w:rPr>
          <w:rFonts w:ascii="宋体" w:hAnsi="宋体" w:cs="宋体" w:hint="eastAsia"/>
          <w:b/>
          <w:bCs/>
          <w:iCs/>
          <w:sz w:val="24"/>
          <w:u w:val="single"/>
        </w:rPr>
        <w:t>（4）申请人没有处于被责令停业、财产被接管、冻结、破产状态的情况，需提供承诺函，格式自拟。</w:t>
      </w:r>
    </w:p>
    <w:p w14:paraId="293F61D8" w14:textId="77777777" w:rsidR="0018245A" w:rsidRPr="00A13D52" w:rsidRDefault="00504DBD">
      <w:pPr>
        <w:adjustRightInd w:val="0"/>
        <w:snapToGrid w:val="0"/>
        <w:spacing w:line="324" w:lineRule="auto"/>
        <w:ind w:firstLineChars="200" w:firstLine="482"/>
        <w:jc w:val="left"/>
        <w:textAlignment w:val="baseline"/>
        <w:rPr>
          <w:b/>
          <w:bCs/>
          <w:iCs/>
          <w:sz w:val="24"/>
          <w:u w:val="single"/>
          <w:lang w:val="sr-Latn-RS"/>
        </w:rPr>
      </w:pPr>
      <w:r w:rsidRPr="00A13D52">
        <w:rPr>
          <w:b/>
          <w:bCs/>
          <w:iCs/>
          <w:sz w:val="24"/>
          <w:u w:val="single"/>
          <w:lang w:val="sr-Latn-RS"/>
        </w:rPr>
        <w:t>(4) Podnosiocu Prijave nije naloženo da obustavi poslovanje, nije preuzeto upravljanje njegovom imovinom, imovina nije zamrznuta ili otišla u stečaj, Podnosilac prijave mora da dostavi pismo o prihvatanju obaveze, format određuje sam.</w:t>
      </w:r>
    </w:p>
    <w:p w14:paraId="75355F20"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bookmarkStart w:id="18" w:name="_Toc179715686"/>
      <w:bookmarkStart w:id="19" w:name="_Toc152047194"/>
      <w:bookmarkEnd w:id="14"/>
      <w:r w:rsidRPr="00A13D52">
        <w:rPr>
          <w:rFonts w:ascii="宋体" w:eastAsia="宋体" w:hAnsi="宋体"/>
          <w:b/>
          <w:bCs/>
          <w:sz w:val="24"/>
          <w:szCs w:val="24"/>
          <w:lang w:val="sr-Latn-RS"/>
        </w:rPr>
        <w:t>4．</w:t>
      </w:r>
      <w:r w:rsidRPr="00A13D52">
        <w:rPr>
          <w:rFonts w:ascii="宋体" w:eastAsia="宋体" w:hAnsi="宋体" w:hint="eastAsia"/>
          <w:b/>
          <w:bCs/>
          <w:sz w:val="24"/>
          <w:szCs w:val="24"/>
        </w:rPr>
        <w:t>资格预审方法</w:t>
      </w:r>
      <w:bookmarkEnd w:id="18"/>
      <w:bookmarkEnd w:id="19"/>
    </w:p>
    <w:p w14:paraId="28A2515C" w14:textId="77777777" w:rsidR="0018245A" w:rsidRPr="00A13D52" w:rsidRDefault="00504DBD" w:rsidP="00F00A4E">
      <w:pPr>
        <w:pStyle w:val="a3"/>
        <w:snapToGrid w:val="0"/>
        <w:spacing w:before="100" w:line="360" w:lineRule="auto"/>
        <w:ind w:firstLineChars="0" w:firstLine="0"/>
        <w:rPr>
          <w:sz w:val="24"/>
          <w:lang w:val="sr-Latn-RS"/>
        </w:rPr>
      </w:pPr>
      <w:r w:rsidRPr="00A13D52">
        <w:rPr>
          <w:sz w:val="24"/>
          <w:lang w:val="sr-Latn-RS"/>
        </w:rPr>
        <w:t>4. Način pretkvalifikacije</w:t>
      </w:r>
    </w:p>
    <w:p w14:paraId="1B8F4936" w14:textId="77777777" w:rsidR="0018245A" w:rsidRPr="00A13D52" w:rsidRDefault="00504DBD"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本次资格预审采用</w:t>
      </w:r>
      <w:r w:rsidRPr="00A13D52">
        <w:rPr>
          <w:rFonts w:ascii="宋体" w:hAnsi="宋体" w:cs="宋体" w:hint="eastAsia"/>
          <w:sz w:val="24"/>
          <w:u w:val="single"/>
        </w:rPr>
        <w:t>合格制</w:t>
      </w:r>
      <w:r w:rsidRPr="00A13D52">
        <w:rPr>
          <w:rFonts w:ascii="宋体" w:hAnsi="宋体" w:cs="宋体" w:hint="eastAsia"/>
          <w:sz w:val="24"/>
        </w:rPr>
        <w:t>。</w:t>
      </w:r>
    </w:p>
    <w:p w14:paraId="7F5B5B03" w14:textId="77777777" w:rsidR="0018245A" w:rsidRPr="00A13D52" w:rsidRDefault="00504DBD" w:rsidP="00F6585E">
      <w:pPr>
        <w:pStyle w:val="Flietext"/>
        <w:spacing w:line="324" w:lineRule="auto"/>
        <w:ind w:firstLineChars="200" w:firstLine="480"/>
        <w:rPr>
          <w:sz w:val="24"/>
          <w:lang w:val="sr-Latn-RS"/>
        </w:rPr>
      </w:pPr>
      <w:r w:rsidRPr="00A13D52">
        <w:rPr>
          <w:sz w:val="24"/>
          <w:lang w:val="sr-Latn-RS"/>
        </w:rPr>
        <w:t>Ova predkvalifikacija primenjuje sistem kvalifikacije.</w:t>
      </w:r>
    </w:p>
    <w:p w14:paraId="62F85663"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bookmarkStart w:id="20" w:name="_Toc144974398"/>
      <w:bookmarkStart w:id="21" w:name="_Toc152047195"/>
      <w:bookmarkStart w:id="22" w:name="_Toc179715687"/>
      <w:r w:rsidRPr="00A13D52">
        <w:rPr>
          <w:rFonts w:ascii="宋体" w:eastAsia="宋体" w:hAnsi="宋体"/>
          <w:b/>
          <w:bCs/>
          <w:sz w:val="24"/>
          <w:szCs w:val="24"/>
          <w:lang w:val="sr-Latn-RS"/>
        </w:rPr>
        <w:t>5．</w:t>
      </w:r>
      <w:r w:rsidRPr="00A13D52">
        <w:rPr>
          <w:rFonts w:ascii="宋体" w:eastAsia="宋体" w:hAnsi="宋体" w:hint="eastAsia"/>
          <w:b/>
          <w:bCs/>
          <w:sz w:val="24"/>
          <w:szCs w:val="24"/>
        </w:rPr>
        <w:t>资格预审文件的获取</w:t>
      </w:r>
      <w:bookmarkEnd w:id="20"/>
      <w:bookmarkEnd w:id="21"/>
      <w:bookmarkEnd w:id="22"/>
    </w:p>
    <w:p w14:paraId="6C3CE2D8" w14:textId="77777777" w:rsidR="0018245A" w:rsidRPr="00A13D52" w:rsidRDefault="00504DBD" w:rsidP="00F6585E">
      <w:pPr>
        <w:pStyle w:val="Flietext"/>
        <w:spacing w:line="324" w:lineRule="auto"/>
        <w:rPr>
          <w:b/>
          <w:bCs/>
          <w:lang w:val="sr-Latn-RS"/>
        </w:rPr>
      </w:pPr>
      <w:r w:rsidRPr="00A13D52">
        <w:rPr>
          <w:b/>
          <w:bCs/>
          <w:lang w:val="sr-Latn-RS"/>
        </w:rPr>
        <w:t>5. Obezbeđivanje dokumentacije za pretvalifikaciju</w:t>
      </w:r>
    </w:p>
    <w:p w14:paraId="249373E3" w14:textId="31F83928" w:rsidR="0018245A" w:rsidRPr="00A13D52" w:rsidRDefault="00504DBD" w:rsidP="00F6585E">
      <w:pPr>
        <w:widowControl/>
        <w:tabs>
          <w:tab w:val="left" w:pos="510"/>
          <w:tab w:val="left" w:pos="900"/>
          <w:tab w:val="left" w:pos="1100"/>
        </w:tabs>
        <w:spacing w:line="324" w:lineRule="auto"/>
        <w:ind w:firstLineChars="200" w:firstLine="480"/>
        <w:rPr>
          <w:rFonts w:ascii="宋体" w:hAnsi="宋体" w:cs="宋体"/>
          <w:sz w:val="24"/>
          <w:lang w:val="sr-Latn-RS"/>
        </w:rPr>
      </w:pPr>
      <w:r w:rsidRPr="00A13D52">
        <w:rPr>
          <w:rFonts w:ascii="宋体" w:hAnsi="宋体" w:cs="宋体"/>
          <w:sz w:val="24"/>
          <w:lang w:val="sr-Latn-RS"/>
        </w:rPr>
        <w:t xml:space="preserve">5.1 </w:t>
      </w:r>
      <w:r w:rsidRPr="00A13D52">
        <w:rPr>
          <w:rFonts w:ascii="宋体" w:hAnsi="宋体" w:cs="宋体" w:hint="eastAsia"/>
          <w:sz w:val="24"/>
        </w:rPr>
        <w:t>请申请人在福建紫金工程技术有限公司</w:t>
      </w:r>
      <w:r w:rsidRPr="00A13D52">
        <w:rPr>
          <w:rFonts w:ascii="宋体" w:hAnsi="宋体" w:cs="宋体" w:hint="eastAsia"/>
          <w:sz w:val="24"/>
          <w:lang w:val="sr-Latn-RS"/>
        </w:rPr>
        <w:t>（</w:t>
      </w:r>
      <w:r w:rsidRPr="00A13D52">
        <w:rPr>
          <w:rFonts w:ascii="宋体" w:hAnsi="宋体" w:cs="宋体"/>
          <w:sz w:val="24"/>
          <w:lang w:val="sr-Latn-RS"/>
        </w:rPr>
        <w:t>http://zjgcjs.com/zc/zg）</w:t>
      </w:r>
      <w:r w:rsidRPr="00A13D52">
        <w:rPr>
          <w:rFonts w:ascii="宋体" w:hAnsi="宋体" w:cs="宋体" w:hint="eastAsia"/>
          <w:sz w:val="24"/>
        </w:rPr>
        <w:t>上免费下载资格预审文件。</w:t>
      </w:r>
    </w:p>
    <w:p w14:paraId="5A5D9926" w14:textId="1723A9DB" w:rsidR="0018245A" w:rsidRPr="00A13D52" w:rsidRDefault="00504DBD" w:rsidP="00F6585E">
      <w:pPr>
        <w:pStyle w:val="Flietext"/>
        <w:spacing w:line="324" w:lineRule="auto"/>
        <w:ind w:firstLineChars="200" w:firstLine="480"/>
        <w:rPr>
          <w:sz w:val="24"/>
          <w:szCs w:val="24"/>
          <w:lang w:val="sr-Latn-RS"/>
        </w:rPr>
      </w:pPr>
      <w:r w:rsidRPr="00A13D52">
        <w:rPr>
          <w:sz w:val="24"/>
          <w:szCs w:val="24"/>
        </w:rPr>
        <w:t>5.1 Od kandidata se traži da besplatno preuzmu pretkvalifikacionu dokumentaciju od Fujian Zijin Engineering Technologi Co., Ltd. (</w:t>
      </w:r>
      <w:hyperlink r:id="rId11" w:history="1">
        <w:r w:rsidRPr="00A13D52">
          <w:rPr>
            <w:rStyle w:val="af1"/>
            <w:color w:val="auto"/>
            <w:sz w:val="24"/>
            <w:szCs w:val="24"/>
          </w:rPr>
          <w:t>http://zjgcjs.com/zc/zg</w:t>
        </w:r>
      </w:hyperlink>
      <w:r w:rsidRPr="00A13D52">
        <w:rPr>
          <w:sz w:val="24"/>
          <w:szCs w:val="24"/>
        </w:rPr>
        <w:t xml:space="preserve">). </w:t>
      </w:r>
    </w:p>
    <w:p w14:paraId="0B84C34E" w14:textId="77777777" w:rsidR="0018245A" w:rsidRPr="00A13D52" w:rsidRDefault="00504DBD" w:rsidP="00F6585E">
      <w:pPr>
        <w:pStyle w:val="Flietext"/>
        <w:spacing w:line="324" w:lineRule="auto"/>
        <w:rPr>
          <w:b/>
          <w:bCs/>
          <w:sz w:val="24"/>
          <w:szCs w:val="24"/>
          <w:lang w:val="sr-Latn-RS"/>
        </w:rPr>
      </w:pPr>
      <w:r w:rsidRPr="00A13D52">
        <w:rPr>
          <w:b/>
          <w:bCs/>
          <w:sz w:val="24"/>
          <w:szCs w:val="24"/>
        </w:rPr>
        <w:t>6</w:t>
      </w:r>
      <w:r w:rsidRPr="00A13D52">
        <w:rPr>
          <w:rFonts w:hint="eastAsia"/>
          <w:b/>
          <w:bCs/>
          <w:sz w:val="24"/>
          <w:szCs w:val="24"/>
        </w:rPr>
        <w:t>．资格预审申请文件的递交</w:t>
      </w:r>
    </w:p>
    <w:p w14:paraId="5110E528" w14:textId="77777777" w:rsidR="0018245A" w:rsidRPr="00A13D52" w:rsidRDefault="00504DBD" w:rsidP="00F6585E">
      <w:pPr>
        <w:pStyle w:val="Flietext"/>
        <w:spacing w:line="324" w:lineRule="auto"/>
        <w:rPr>
          <w:b/>
          <w:bCs/>
          <w:sz w:val="24"/>
          <w:lang w:val="sr-Latn-RS"/>
        </w:rPr>
      </w:pPr>
      <w:r w:rsidRPr="00A13D52">
        <w:rPr>
          <w:b/>
          <w:bCs/>
          <w:sz w:val="24"/>
          <w:lang w:val="sr-Latn-RS"/>
        </w:rPr>
        <w:t>6. Podnošenje dokumentacije za prijavu za pretkvalifikaciju</w:t>
      </w:r>
    </w:p>
    <w:p w14:paraId="24CBBC49" w14:textId="20D989A1" w:rsidR="0018245A" w:rsidRPr="00A13D52" w:rsidRDefault="00966237"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6.1</w:t>
      </w:r>
      <w:r w:rsidR="00504DBD" w:rsidRPr="00A13D52">
        <w:rPr>
          <w:rFonts w:ascii="宋体" w:hAnsi="宋体" w:cs="宋体" w:hint="eastAsia"/>
          <w:sz w:val="24"/>
        </w:rPr>
        <w:t>申请人递交资格预审申请文件截止时间（即申请截止时间，下同）为</w:t>
      </w:r>
      <w:r w:rsidR="00563EBC" w:rsidRPr="00A13D52">
        <w:rPr>
          <w:rFonts w:ascii="宋体" w:hAnsi="宋体" w:cs="宋体" w:hint="eastAsia"/>
          <w:b/>
          <w:sz w:val="24"/>
          <w:u w:val="single"/>
        </w:rPr>
        <w:t>2025</w:t>
      </w:r>
      <w:r w:rsidR="00504DBD" w:rsidRPr="00A13D52">
        <w:rPr>
          <w:rFonts w:ascii="宋体" w:hAnsi="宋体" w:cs="宋体" w:hint="eastAsia"/>
          <w:b/>
          <w:sz w:val="24"/>
        </w:rPr>
        <w:t>年</w:t>
      </w:r>
      <w:r w:rsidR="00504DBD" w:rsidRPr="00A13D52">
        <w:rPr>
          <w:rFonts w:ascii="宋体" w:hAnsi="宋体" w:cs="宋体" w:hint="eastAsia"/>
          <w:b/>
          <w:sz w:val="24"/>
          <w:u w:val="single"/>
        </w:rPr>
        <w:t>1</w:t>
      </w:r>
      <w:r w:rsidR="00504DBD" w:rsidRPr="00A13D52">
        <w:rPr>
          <w:rFonts w:ascii="宋体" w:hAnsi="宋体" w:cs="宋体" w:hint="eastAsia"/>
          <w:b/>
          <w:sz w:val="24"/>
        </w:rPr>
        <w:t>月</w:t>
      </w:r>
      <w:r w:rsidR="00356086" w:rsidRPr="00A13D52">
        <w:rPr>
          <w:rFonts w:ascii="宋体" w:hAnsi="宋体" w:cs="宋体" w:hint="eastAsia"/>
          <w:b/>
          <w:sz w:val="24"/>
          <w:u w:val="single"/>
        </w:rPr>
        <w:t>22</w:t>
      </w:r>
      <w:r w:rsidR="00504DBD" w:rsidRPr="00A13D52">
        <w:rPr>
          <w:rFonts w:ascii="宋体" w:hAnsi="宋体" w:cs="宋体" w:hint="eastAsia"/>
          <w:b/>
          <w:sz w:val="24"/>
        </w:rPr>
        <w:t>日上午</w:t>
      </w:r>
      <w:r w:rsidR="00504DBD" w:rsidRPr="00A13D52">
        <w:rPr>
          <w:rFonts w:ascii="宋体" w:hAnsi="宋体" w:cs="宋体" w:hint="eastAsia"/>
          <w:b/>
          <w:sz w:val="24"/>
          <w:u w:val="single"/>
        </w:rPr>
        <w:t>8</w:t>
      </w:r>
      <w:r w:rsidR="00504DBD" w:rsidRPr="00A13D52">
        <w:rPr>
          <w:rFonts w:ascii="宋体" w:hAnsi="宋体" w:cs="宋体" w:hint="eastAsia"/>
          <w:b/>
          <w:sz w:val="24"/>
        </w:rPr>
        <w:t>时</w:t>
      </w:r>
      <w:r w:rsidR="00504DBD" w:rsidRPr="00A13D52">
        <w:rPr>
          <w:rFonts w:ascii="宋体" w:hAnsi="宋体" w:cs="宋体" w:hint="eastAsia"/>
          <w:b/>
          <w:sz w:val="24"/>
          <w:u w:val="single"/>
        </w:rPr>
        <w:t>00</w:t>
      </w:r>
      <w:r w:rsidR="00504DBD" w:rsidRPr="00A13D52">
        <w:rPr>
          <w:rFonts w:ascii="宋体" w:hAnsi="宋体" w:cs="宋体" w:hint="eastAsia"/>
          <w:b/>
          <w:sz w:val="24"/>
        </w:rPr>
        <w:t>分（塞尔维亚时间）</w:t>
      </w:r>
      <w:r w:rsidR="00504DBD" w:rsidRPr="00A13D52">
        <w:rPr>
          <w:rFonts w:ascii="宋体" w:hAnsi="宋体" w:cs="宋体" w:hint="eastAsia"/>
          <w:sz w:val="24"/>
        </w:rPr>
        <w:t>，地点为</w:t>
      </w:r>
      <w:r w:rsidR="00504DBD" w:rsidRPr="00A13D52">
        <w:rPr>
          <w:rFonts w:ascii="MS Gothic" w:eastAsia="MS Gothic" w:hAnsi="MS Gothic" w:cs="MS Gothic" w:hint="eastAsia"/>
          <w:b/>
          <w:bCs/>
          <w:iCs/>
          <w:sz w:val="24"/>
          <w:u w:val="single"/>
        </w:rPr>
        <w:t>Đ</w:t>
      </w:r>
      <w:r w:rsidR="00504DBD" w:rsidRPr="00A13D52">
        <w:rPr>
          <w:rFonts w:ascii="宋体" w:hAnsi="宋体" w:cs="宋体"/>
          <w:b/>
          <w:bCs/>
          <w:iCs/>
          <w:sz w:val="24"/>
          <w:u w:val="single"/>
        </w:rPr>
        <w:t>OR</w:t>
      </w:r>
      <w:r w:rsidR="00504DBD" w:rsidRPr="00A13D52">
        <w:rPr>
          <w:rFonts w:ascii="MS Gothic" w:eastAsia="MS Gothic" w:hAnsi="MS Gothic" w:cs="MS Gothic" w:hint="eastAsia"/>
          <w:b/>
          <w:bCs/>
          <w:iCs/>
          <w:sz w:val="24"/>
          <w:u w:val="single"/>
        </w:rPr>
        <w:t>Đ</w:t>
      </w:r>
      <w:r w:rsidR="00504DBD" w:rsidRPr="00A13D52">
        <w:rPr>
          <w:rFonts w:ascii="宋体" w:hAnsi="宋体" w:cs="宋体"/>
          <w:b/>
          <w:bCs/>
          <w:iCs/>
          <w:sz w:val="24"/>
          <w:u w:val="single"/>
        </w:rPr>
        <w:t>A VAJFERTA 29, BOR</w:t>
      </w:r>
      <w:r w:rsidR="00504DBD" w:rsidRPr="00A13D52">
        <w:rPr>
          <w:rFonts w:ascii="宋体" w:hAnsi="宋体" w:cs="宋体" w:hint="eastAsia"/>
          <w:sz w:val="24"/>
        </w:rPr>
        <w:t>；</w:t>
      </w:r>
    </w:p>
    <w:p w14:paraId="27387C85" w14:textId="54819883" w:rsidR="0018245A" w:rsidRPr="00A13D52" w:rsidRDefault="00966237" w:rsidP="00F00A4E">
      <w:pPr>
        <w:pStyle w:val="Flietext"/>
        <w:spacing w:line="324" w:lineRule="auto"/>
        <w:ind w:firstLineChars="200" w:firstLine="480"/>
        <w:rPr>
          <w:sz w:val="24"/>
          <w:lang w:val="sr-Latn-RS"/>
        </w:rPr>
      </w:pPr>
      <w:r w:rsidRPr="00A13D52">
        <w:rPr>
          <w:sz w:val="24"/>
          <w:lang w:val="sr-Latn-RS"/>
        </w:rPr>
        <w:t>6.1</w:t>
      </w:r>
      <w:r w:rsidR="00563EBC" w:rsidRPr="00A13D52">
        <w:rPr>
          <w:sz w:val="24"/>
          <w:lang w:val="sr-Latn-RS"/>
        </w:rPr>
        <w:t xml:space="preserve"> </w:t>
      </w:r>
      <w:r w:rsidR="00504DBD" w:rsidRPr="00A13D52">
        <w:rPr>
          <w:sz w:val="24"/>
          <w:lang w:val="sr-Latn-RS"/>
        </w:rPr>
        <w:t>Rok za predaju dokumentacije za prijavu za pretkvalifikaciju (tj. rok za prijavu isti u nastavku) je</w:t>
      </w:r>
      <w:r w:rsidR="00B0367B" w:rsidRPr="00A13D52">
        <w:rPr>
          <w:rFonts w:hint="eastAsia"/>
          <w:sz w:val="24"/>
          <w:lang w:val="sr-Latn-RS"/>
        </w:rPr>
        <w:t xml:space="preserve"> </w:t>
      </w:r>
      <w:r w:rsidR="00356086" w:rsidRPr="00A13D52">
        <w:rPr>
          <w:rFonts w:hint="eastAsia"/>
          <w:sz w:val="24"/>
          <w:lang w:val="sr-Latn-RS"/>
        </w:rPr>
        <w:t>22</w:t>
      </w:r>
      <w:r w:rsidR="00504DBD" w:rsidRPr="00A13D52">
        <w:rPr>
          <w:sz w:val="24"/>
          <w:lang w:val="sr-Latn-RS"/>
        </w:rPr>
        <w:t xml:space="preserve">. </w:t>
      </w:r>
      <w:r w:rsidR="00563EBC" w:rsidRPr="00A13D52">
        <w:rPr>
          <w:sz w:val="24"/>
          <w:lang w:val="sr-Latn-RS"/>
        </w:rPr>
        <w:t>January</w:t>
      </w:r>
      <w:r w:rsidR="00504DBD" w:rsidRPr="00A13D52">
        <w:rPr>
          <w:sz w:val="24"/>
          <w:lang w:val="sr-Latn-RS"/>
        </w:rPr>
        <w:t xml:space="preserve"> </w:t>
      </w:r>
      <w:r w:rsidR="00563EBC" w:rsidRPr="00A13D52">
        <w:rPr>
          <w:sz w:val="24"/>
          <w:lang w:val="sr-Latn-RS"/>
        </w:rPr>
        <w:t>2025</w:t>
      </w:r>
      <w:r w:rsidR="00504DBD" w:rsidRPr="00A13D52">
        <w:rPr>
          <w:sz w:val="24"/>
          <w:lang w:val="sr-Latn-RS"/>
        </w:rPr>
        <w:t>. godine, u 08:00 časova (po srpskom vremenu), adresa ĐORĐA VAJFERTA 29, BOR;</w:t>
      </w:r>
    </w:p>
    <w:p w14:paraId="37030D71" w14:textId="77777777" w:rsidR="0018245A" w:rsidRPr="00A13D52" w:rsidRDefault="00504DBD"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6.2 逾期送达或者未送达指定地点的资格预审申请文件，招标人不予受理。</w:t>
      </w:r>
    </w:p>
    <w:p w14:paraId="488848C4" w14:textId="2D8CEB87" w:rsidR="0018245A" w:rsidRPr="00A13D52" w:rsidRDefault="00504DBD" w:rsidP="00772272">
      <w:pPr>
        <w:pStyle w:val="Flietext"/>
        <w:spacing w:line="324" w:lineRule="auto"/>
        <w:ind w:firstLineChars="200" w:firstLine="480"/>
        <w:rPr>
          <w:sz w:val="24"/>
          <w:szCs w:val="24"/>
          <w:lang w:val="sr-Latn-RS"/>
        </w:rPr>
      </w:pPr>
      <w:r w:rsidRPr="00A13D52">
        <w:rPr>
          <w:sz w:val="24"/>
          <w:szCs w:val="24"/>
          <w:lang w:val="sr-Latn-RS"/>
        </w:rPr>
        <w:t xml:space="preserve">6.2 </w:t>
      </w:r>
      <w:r w:rsidR="00E66D79" w:rsidRPr="00A13D52">
        <w:rPr>
          <w:sz w:val="24"/>
          <w:szCs w:val="24"/>
          <w:lang w:val="sr-Latn-RS"/>
        </w:rPr>
        <w:t>Naručilac neće prihvatiti dokumentaciju za prijavu za pretkvalifikaciju koja je dostavljena sa zakašnjenjem ili nije dostavljena na naznačenu adresu</w:t>
      </w:r>
      <w:r w:rsidRPr="00A13D52">
        <w:rPr>
          <w:sz w:val="24"/>
          <w:szCs w:val="24"/>
          <w:lang w:val="sr-Latn-RS"/>
        </w:rPr>
        <w:t>.</w:t>
      </w:r>
    </w:p>
    <w:p w14:paraId="0B27887D" w14:textId="77777777" w:rsidR="0018245A" w:rsidRPr="00A13D52" w:rsidRDefault="00504DBD"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 xml:space="preserve">6.3 </w:t>
      </w:r>
      <w:r w:rsidRPr="00A13D52">
        <w:rPr>
          <w:rFonts w:ascii="宋体" w:hAnsi="宋体" w:cs="宋体" w:hint="eastAsia"/>
          <w:b/>
          <w:bCs/>
          <w:sz w:val="24"/>
        </w:rPr>
        <w:t>在递交资格预审申请文件的同时，申请人的法定代表人（须携带资格证明材</w:t>
      </w:r>
      <w:r w:rsidRPr="00A13D52">
        <w:rPr>
          <w:rFonts w:ascii="宋体" w:hAnsi="宋体" w:cs="宋体" w:hint="eastAsia"/>
          <w:b/>
          <w:bCs/>
          <w:sz w:val="24"/>
        </w:rPr>
        <w:lastRenderedPageBreak/>
        <w:t>料及身份证原件）或其委托代理人（须携带授权委托书及身份证原件）应参加资格预审审查会议，并提交相应证件的复印件（加盖申请人公章），否则资格预审申请文件不予接受</w:t>
      </w:r>
      <w:r w:rsidRPr="00A13D52">
        <w:rPr>
          <w:rFonts w:ascii="宋体" w:hAnsi="宋体" w:cs="宋体" w:hint="eastAsia"/>
          <w:sz w:val="24"/>
        </w:rPr>
        <w:t>。</w:t>
      </w:r>
    </w:p>
    <w:p w14:paraId="66A28322" w14:textId="77777777" w:rsidR="0018245A" w:rsidRPr="00A13D52" w:rsidRDefault="00504DBD" w:rsidP="00F6585E">
      <w:pPr>
        <w:pStyle w:val="Flietext"/>
        <w:spacing w:line="324" w:lineRule="auto"/>
        <w:ind w:firstLineChars="200" w:firstLine="482"/>
        <w:rPr>
          <w:b/>
          <w:bCs/>
          <w:sz w:val="24"/>
          <w:lang w:val="sr-Latn-RS"/>
        </w:rPr>
      </w:pPr>
      <w:r w:rsidRPr="00A13D52">
        <w:rPr>
          <w:b/>
          <w:bCs/>
          <w:sz w:val="24"/>
          <w:lang w:val="sr-Latn-RS"/>
        </w:rPr>
        <w:t>6.3 Prilikom podnošenja dokumentacije za pretkvalifikaciju, zakonski zastupnik podnosioca prijave (mora da ponese dokumentaciju za potvrdu kvalifikacije i ličnu kartu) ili njegov ovlašćeni predstavnik (mora da ponese punomoćje i ličnu kartu) treba da prisustvuje sastanku za utvrđivanje prekvalifikacije i da dostavi kopije odgovarajućih sertifikata (overene službenim pečatom podnosioca prijave), u protivnom dokumentacija za pretkvalifikaciju neće biti prihvaćena.</w:t>
      </w:r>
    </w:p>
    <w:p w14:paraId="06ABCE20"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r w:rsidRPr="00A13D52">
        <w:rPr>
          <w:rFonts w:ascii="宋体" w:eastAsia="宋体" w:hAnsi="宋体"/>
          <w:b/>
          <w:bCs/>
          <w:sz w:val="24"/>
          <w:szCs w:val="24"/>
          <w:lang w:val="sr-Latn-RS"/>
        </w:rPr>
        <w:t>7．</w:t>
      </w:r>
      <w:r w:rsidRPr="00A13D52">
        <w:rPr>
          <w:rFonts w:ascii="宋体" w:eastAsia="宋体" w:hAnsi="宋体" w:hint="eastAsia"/>
          <w:b/>
          <w:bCs/>
          <w:sz w:val="24"/>
          <w:szCs w:val="24"/>
        </w:rPr>
        <w:t>发布公告的媒介</w:t>
      </w:r>
    </w:p>
    <w:p w14:paraId="7864C779" w14:textId="77777777" w:rsidR="0018245A" w:rsidRPr="00A13D52" w:rsidRDefault="00504DBD" w:rsidP="00F6585E">
      <w:pPr>
        <w:pStyle w:val="2TimesNewRoman5020"/>
        <w:spacing w:line="324" w:lineRule="auto"/>
        <w:rPr>
          <w:rFonts w:eastAsia="宋体" w:cs="Times New Roman"/>
          <w:b/>
          <w:bCs/>
          <w:sz w:val="20"/>
          <w:lang w:val="sr-Latn-RS"/>
        </w:rPr>
      </w:pPr>
      <w:r w:rsidRPr="00A13D52">
        <w:rPr>
          <w:rFonts w:eastAsia="宋体" w:cs="Times New Roman"/>
          <w:b/>
          <w:bCs/>
          <w:sz w:val="20"/>
          <w:lang w:val="sr-Latn-RS"/>
        </w:rPr>
        <w:t>7. Medijum preko koga se objavljuje oglas</w:t>
      </w:r>
    </w:p>
    <w:p w14:paraId="080F4346" w14:textId="77777777" w:rsidR="0018245A" w:rsidRPr="00A13D52" w:rsidRDefault="00504DBD" w:rsidP="00F6585E">
      <w:pPr>
        <w:spacing w:line="324" w:lineRule="auto"/>
        <w:ind w:firstLineChars="200" w:firstLine="480"/>
        <w:rPr>
          <w:rFonts w:asciiTheme="minorHAnsi" w:hAnsiTheme="minorHAnsi" w:cs="宋体"/>
          <w:sz w:val="24"/>
          <w:lang w:val="sr-Latn-RS"/>
        </w:rPr>
      </w:pPr>
      <w:r w:rsidRPr="00A13D52">
        <w:rPr>
          <w:rFonts w:ascii="宋体" w:hAnsi="宋体" w:cs="宋体" w:hint="eastAsia"/>
          <w:sz w:val="24"/>
        </w:rPr>
        <w:t>本次资格预审公告同时在</w:t>
      </w:r>
      <w:r w:rsidRPr="00A13D52">
        <w:rPr>
          <w:rFonts w:ascii="宋体" w:hAnsi="宋体" w:cs="宋体" w:hint="eastAsia"/>
          <w:b/>
          <w:bCs/>
          <w:sz w:val="24"/>
        </w:rPr>
        <w:t>紫金矿业集团股份有限公司</w:t>
      </w:r>
      <w:r w:rsidRPr="00A13D52">
        <w:rPr>
          <w:rFonts w:ascii="宋体" w:hAnsi="宋体" w:cs="宋体"/>
          <w:b/>
          <w:bCs/>
          <w:sz w:val="24"/>
          <w:lang w:val="sr-Latn-RS"/>
        </w:rPr>
        <w:t>(https://www.zjky.cn/tendering/zgys_list.jsp)</w:t>
      </w:r>
      <w:r w:rsidRPr="00A13D52">
        <w:rPr>
          <w:rFonts w:ascii="宋体" w:hAnsi="宋体" w:cs="宋体" w:hint="eastAsia"/>
          <w:b/>
          <w:bCs/>
          <w:sz w:val="24"/>
        </w:rPr>
        <w:t>、</w:t>
      </w:r>
      <w:r w:rsidRPr="00A13D52">
        <w:rPr>
          <w:rFonts w:ascii="宋体" w:hAnsi="宋体" w:cs="宋体" w:hint="eastAsia"/>
          <w:b/>
          <w:sz w:val="24"/>
        </w:rPr>
        <w:t>福建紫金工程技术有限公司</w:t>
      </w:r>
      <w:r w:rsidRPr="00A13D52">
        <w:rPr>
          <w:rFonts w:ascii="宋体" w:hAnsi="宋体" w:cs="宋体" w:hint="eastAsia"/>
          <w:b/>
          <w:sz w:val="24"/>
          <w:lang w:val="sr-Latn-RS"/>
        </w:rPr>
        <w:t>（</w:t>
      </w:r>
      <w:r w:rsidRPr="00A13D52">
        <w:rPr>
          <w:rFonts w:ascii="宋体" w:hAnsi="宋体" w:cs="宋体"/>
          <w:b/>
          <w:sz w:val="24"/>
          <w:lang w:val="sr-Latn-RS"/>
        </w:rPr>
        <w:t>http://zjgcjs.com/zc/zg）</w:t>
      </w:r>
      <w:r w:rsidRPr="00A13D52">
        <w:rPr>
          <w:rFonts w:ascii="宋体" w:hAnsi="宋体" w:cs="宋体" w:hint="eastAsia"/>
          <w:b/>
          <w:sz w:val="24"/>
        </w:rPr>
        <w:t>、塞尔维亚紫金铜业有限公司</w:t>
      </w:r>
      <w:r w:rsidRPr="00A13D52">
        <w:rPr>
          <w:rFonts w:ascii="宋体" w:hAnsi="宋体" w:cs="宋体" w:hint="eastAsia"/>
          <w:b/>
          <w:sz w:val="24"/>
          <w:lang w:val="sr-Latn-RS"/>
        </w:rPr>
        <w:t>（</w:t>
      </w:r>
      <w:r w:rsidRPr="00A13D52">
        <w:rPr>
          <w:rFonts w:ascii="宋体" w:hAnsi="宋体" w:cs="宋体"/>
          <w:b/>
          <w:sz w:val="24"/>
          <w:lang w:val="sr-Latn-RS"/>
        </w:rPr>
        <w:t>https://zijinbor.com</w:t>
      </w:r>
      <w:r w:rsidRPr="00A13D52">
        <w:rPr>
          <w:rFonts w:ascii="宋体" w:hAnsi="宋体" w:cs="宋体" w:hint="eastAsia"/>
          <w:b/>
          <w:sz w:val="24"/>
          <w:lang w:val="sr-Latn-RS"/>
        </w:rPr>
        <w:t>）</w:t>
      </w:r>
      <w:r w:rsidRPr="00A13D52">
        <w:rPr>
          <w:rFonts w:ascii="宋体" w:hAnsi="宋体" w:cs="宋体" w:hint="eastAsia"/>
          <w:sz w:val="24"/>
        </w:rPr>
        <w:t>上发布。</w:t>
      </w:r>
    </w:p>
    <w:p w14:paraId="3535D881" w14:textId="77777777" w:rsidR="0018245A" w:rsidRPr="00A13D52" w:rsidRDefault="00504DBD" w:rsidP="00F00A4E">
      <w:pPr>
        <w:spacing w:line="324" w:lineRule="auto"/>
        <w:ind w:firstLineChars="303" w:firstLine="727"/>
        <w:rPr>
          <w:b/>
          <w:bCs/>
          <w:sz w:val="24"/>
          <w:lang w:val="sr-Latn-RS"/>
        </w:rPr>
      </w:pPr>
      <w:r w:rsidRPr="00A13D52">
        <w:rPr>
          <w:sz w:val="24"/>
          <w:lang w:val="sr-Latn-RS"/>
        </w:rPr>
        <w:t>Ovo saopštenje u vezi pretkvalifikacije je takođe objavljeno na internet strani kompanije</w:t>
      </w:r>
      <w:r w:rsidRPr="00A13D52">
        <w:rPr>
          <w:b/>
          <w:bCs/>
          <w:sz w:val="24"/>
          <w:lang w:val="sr-Latn-RS"/>
        </w:rPr>
        <w:t xml:space="preserve"> Zijin Mining Group Co., Ltd. (https://vvv.zjki.cn/tendering/zgis_list.jsp) i Fujian Zijin Engineering Technologi Co., Ltd. (http://zjgcjs .com/zc/zg)</w:t>
      </w:r>
      <w:r w:rsidRPr="00A13D52">
        <w:rPr>
          <w:rFonts w:hint="eastAsia"/>
          <w:b/>
          <w:bCs/>
          <w:sz w:val="24"/>
          <w:lang w:val="sr-Latn-RS"/>
        </w:rPr>
        <w:t>，</w:t>
      </w:r>
      <w:r w:rsidRPr="00A13D52">
        <w:rPr>
          <w:b/>
          <w:bCs/>
          <w:sz w:val="24"/>
          <w:lang w:val="sr-Latn-RS"/>
        </w:rPr>
        <w:t>SERBIA ZIJIN COPPER DOO</w:t>
      </w:r>
      <w:r w:rsidRPr="00A13D52">
        <w:rPr>
          <w:rFonts w:ascii="宋体" w:hAnsi="宋体" w:cs="宋体" w:hint="eastAsia"/>
          <w:b/>
          <w:sz w:val="24"/>
          <w:lang w:val="sr-Latn-RS"/>
        </w:rPr>
        <w:t>（</w:t>
      </w:r>
      <w:r w:rsidRPr="00A13D52">
        <w:rPr>
          <w:rFonts w:ascii="宋体" w:hAnsi="宋体" w:cs="宋体"/>
          <w:b/>
          <w:sz w:val="24"/>
          <w:lang w:val="sr-Latn-RS"/>
        </w:rPr>
        <w:t>https://zijinbor.com</w:t>
      </w:r>
      <w:r w:rsidRPr="00A13D52">
        <w:rPr>
          <w:rFonts w:ascii="宋体" w:hAnsi="宋体" w:cs="宋体" w:hint="eastAsia"/>
          <w:b/>
          <w:sz w:val="24"/>
          <w:lang w:val="sr-Latn-RS"/>
        </w:rPr>
        <w:t>）。</w:t>
      </w:r>
    </w:p>
    <w:p w14:paraId="4C9476E5" w14:textId="77777777" w:rsidR="0018245A" w:rsidRPr="00A13D52" w:rsidRDefault="00504DBD" w:rsidP="00F6585E">
      <w:pPr>
        <w:pStyle w:val="2TimesNewRoman5020"/>
        <w:spacing w:before="0" w:line="324" w:lineRule="auto"/>
        <w:rPr>
          <w:rFonts w:asciiTheme="minorHAnsi" w:eastAsia="宋体" w:hAnsiTheme="minorHAnsi"/>
          <w:b/>
          <w:bCs/>
          <w:sz w:val="24"/>
          <w:szCs w:val="24"/>
          <w:lang w:val="sr-Latn-RS"/>
        </w:rPr>
      </w:pPr>
      <w:r w:rsidRPr="00A13D52">
        <w:rPr>
          <w:rFonts w:ascii="宋体" w:eastAsia="宋体" w:hAnsi="宋体"/>
          <w:b/>
          <w:bCs/>
          <w:sz w:val="24"/>
          <w:szCs w:val="24"/>
          <w:lang w:val="sr-Latn-RS"/>
        </w:rPr>
        <w:t>8．</w:t>
      </w:r>
      <w:r w:rsidRPr="00A13D52">
        <w:rPr>
          <w:rFonts w:ascii="宋体" w:eastAsia="宋体" w:hAnsi="宋体" w:hint="eastAsia"/>
          <w:b/>
          <w:bCs/>
          <w:sz w:val="24"/>
          <w:szCs w:val="24"/>
        </w:rPr>
        <w:t>联系方式</w:t>
      </w:r>
    </w:p>
    <w:p w14:paraId="4D0D8316" w14:textId="77777777" w:rsidR="0018245A" w:rsidRPr="00A13D52" w:rsidRDefault="00504DBD" w:rsidP="00F6585E">
      <w:pPr>
        <w:pStyle w:val="2TimesNewRoman5020"/>
        <w:spacing w:before="0" w:line="324" w:lineRule="auto"/>
        <w:rPr>
          <w:rFonts w:eastAsia="宋体" w:cs="Times New Roman"/>
          <w:b/>
          <w:bCs/>
          <w:sz w:val="24"/>
          <w:lang w:val="sr-Latn-RS"/>
        </w:rPr>
      </w:pPr>
      <w:r w:rsidRPr="00A13D52">
        <w:rPr>
          <w:rFonts w:eastAsia="宋体" w:cs="Times New Roman"/>
          <w:b/>
          <w:bCs/>
          <w:sz w:val="24"/>
          <w:lang w:val="sr-Latn-RS"/>
        </w:rPr>
        <w:t>8. Kontakt informacije</w:t>
      </w:r>
    </w:p>
    <w:p w14:paraId="76A21E4F" w14:textId="77777777" w:rsidR="0018245A" w:rsidRPr="00A13D52" w:rsidRDefault="00504DBD" w:rsidP="00F00A4E">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招标人</w:t>
      </w:r>
      <w:r w:rsidRPr="00A13D52">
        <w:rPr>
          <w:rFonts w:ascii="宋体" w:hAnsi="宋体" w:cs="宋体" w:hint="eastAsia"/>
          <w:sz w:val="24"/>
          <w:lang w:val="sr-Latn-RS"/>
        </w:rPr>
        <w:t>：</w:t>
      </w:r>
      <w:r w:rsidRPr="00A13D52">
        <w:rPr>
          <w:rFonts w:ascii="宋体" w:hAnsi="宋体" w:cs="宋体" w:hint="eastAsia"/>
          <w:sz w:val="24"/>
          <w:u w:val="single"/>
        </w:rPr>
        <w:t>塞尔维亚紫金铜业有限公司</w:t>
      </w:r>
    </w:p>
    <w:p w14:paraId="7FD221DC" w14:textId="123464C0" w:rsidR="0018245A" w:rsidRPr="00A13D52" w:rsidRDefault="00E66D79" w:rsidP="00772272">
      <w:pPr>
        <w:pStyle w:val="a3"/>
        <w:snapToGrid w:val="0"/>
        <w:spacing w:line="324" w:lineRule="auto"/>
        <w:ind w:firstLine="480"/>
        <w:rPr>
          <w:sz w:val="24"/>
          <w:lang w:val="sr-Latn-RS"/>
        </w:rPr>
      </w:pPr>
      <w:r w:rsidRPr="00A13D52">
        <w:rPr>
          <w:sz w:val="24"/>
          <w:lang w:val="sr-Latn-RS"/>
        </w:rPr>
        <w:t>Naručilac</w:t>
      </w:r>
      <w:r w:rsidR="00504DBD" w:rsidRPr="00A13D52">
        <w:rPr>
          <w:sz w:val="24"/>
          <w:lang w:val="sr-Latn-RS"/>
        </w:rPr>
        <w:t xml:space="preserve">: </w:t>
      </w:r>
      <w:r w:rsidR="00504DBD" w:rsidRPr="00A13D52">
        <w:rPr>
          <w:sz w:val="24"/>
          <w:u w:val="single"/>
          <w:lang w:val="sr-Latn-RS"/>
        </w:rPr>
        <w:t>SERBIA ZIJIN COPPER DOO</w:t>
      </w:r>
    </w:p>
    <w:p w14:paraId="4471A4DA" w14:textId="77777777" w:rsidR="0018245A" w:rsidRPr="00A13D52" w:rsidRDefault="00504DBD" w:rsidP="00772272">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地址</w:t>
      </w:r>
      <w:r w:rsidRPr="00A13D52">
        <w:rPr>
          <w:rFonts w:ascii="宋体" w:hAnsi="宋体" w:cs="宋体" w:hint="eastAsia"/>
          <w:sz w:val="24"/>
          <w:lang w:val="sr-Latn-RS"/>
        </w:rPr>
        <w:t>：</w:t>
      </w:r>
      <w:r w:rsidRPr="00A13D52">
        <w:rPr>
          <w:rFonts w:ascii="宋体" w:hAnsi="宋体" w:cs="宋体" w:hint="eastAsia"/>
          <w:sz w:val="24"/>
          <w:u w:val="single"/>
        </w:rPr>
        <w:t>塞尔维亚博尔市</w:t>
      </w:r>
    </w:p>
    <w:p w14:paraId="7D1C42FE" w14:textId="77777777" w:rsidR="0018245A" w:rsidRPr="00A13D52" w:rsidRDefault="00504DBD">
      <w:pPr>
        <w:pStyle w:val="a3"/>
        <w:snapToGrid w:val="0"/>
        <w:spacing w:line="324" w:lineRule="auto"/>
        <w:ind w:firstLine="480"/>
        <w:rPr>
          <w:sz w:val="24"/>
          <w:lang w:val="sr-Latn-RS"/>
        </w:rPr>
      </w:pPr>
      <w:r w:rsidRPr="00A13D52">
        <w:rPr>
          <w:sz w:val="24"/>
          <w:lang w:val="sr-Latn-RS"/>
        </w:rPr>
        <w:t>Adresa:</w:t>
      </w:r>
      <w:r w:rsidRPr="00A13D52">
        <w:rPr>
          <w:sz w:val="24"/>
          <w:u w:val="single"/>
          <w:lang w:val="sr-Latn-RS"/>
        </w:rPr>
        <w:t xml:space="preserve"> Bor, Srbija</w:t>
      </w:r>
    </w:p>
    <w:p w14:paraId="56CE0541" w14:textId="77777777" w:rsidR="0018245A" w:rsidRPr="00A13D52" w:rsidRDefault="00504DBD">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联系人</w:t>
      </w:r>
      <w:r w:rsidRPr="00A13D52">
        <w:rPr>
          <w:rFonts w:ascii="宋体" w:hAnsi="宋体" w:cs="宋体" w:hint="eastAsia"/>
          <w:sz w:val="24"/>
          <w:lang w:val="sr-Latn-RS"/>
        </w:rPr>
        <w:t>：</w:t>
      </w:r>
      <w:r w:rsidRPr="00A13D52">
        <w:rPr>
          <w:rFonts w:ascii="宋体" w:hAnsi="宋体" w:cs="宋体" w:hint="eastAsia"/>
          <w:sz w:val="24"/>
          <w:u w:val="single"/>
        </w:rPr>
        <w:t>钟国辉</w:t>
      </w:r>
    </w:p>
    <w:p w14:paraId="5165B71B" w14:textId="77777777" w:rsidR="0018245A" w:rsidRPr="00A13D52" w:rsidRDefault="00504DBD">
      <w:pPr>
        <w:pStyle w:val="a3"/>
        <w:snapToGrid w:val="0"/>
        <w:spacing w:line="324" w:lineRule="auto"/>
        <w:ind w:firstLine="480"/>
        <w:rPr>
          <w:sz w:val="24"/>
          <w:lang w:val="sr-Latn-RS"/>
        </w:rPr>
      </w:pPr>
      <w:r w:rsidRPr="00A13D52">
        <w:rPr>
          <w:sz w:val="24"/>
          <w:lang w:val="sr-Latn-RS"/>
        </w:rPr>
        <w:t>Lice za kontakt:</w:t>
      </w:r>
      <w:r w:rsidRPr="00A13D52">
        <w:rPr>
          <w:sz w:val="24"/>
          <w:u w:val="single"/>
          <w:lang w:val="sr-Latn-RS"/>
        </w:rPr>
        <w:t xml:space="preserve"> Zhong Guohui</w:t>
      </w:r>
    </w:p>
    <w:p w14:paraId="38AC6216" w14:textId="77777777" w:rsidR="0018245A" w:rsidRPr="00A13D52" w:rsidRDefault="00504DBD">
      <w:pPr>
        <w:snapToGrid w:val="0"/>
        <w:spacing w:line="324" w:lineRule="auto"/>
        <w:ind w:firstLineChars="200" w:firstLine="480"/>
        <w:rPr>
          <w:rFonts w:ascii="宋体" w:hAnsi="宋体" w:cs="宋体"/>
          <w:kern w:val="0"/>
          <w:sz w:val="24"/>
          <w:u w:val="single"/>
          <w:lang w:val="sr-Latn-RS"/>
        </w:rPr>
      </w:pPr>
      <w:r w:rsidRPr="00A13D52">
        <w:rPr>
          <w:rFonts w:ascii="宋体" w:hAnsi="宋体" w:cs="宋体" w:hint="eastAsia"/>
          <w:sz w:val="24"/>
        </w:rPr>
        <w:t>电话</w:t>
      </w:r>
      <w:r w:rsidRPr="00A13D52">
        <w:rPr>
          <w:rFonts w:ascii="宋体" w:hAnsi="宋体" w:cs="宋体" w:hint="eastAsia"/>
          <w:kern w:val="0"/>
          <w:sz w:val="24"/>
          <w:lang w:val="sr-Latn-RS"/>
        </w:rPr>
        <w:t>：</w:t>
      </w:r>
      <w:r w:rsidRPr="00A13D52">
        <w:rPr>
          <w:rFonts w:ascii="宋体" w:hAnsi="宋体" w:cs="宋体"/>
          <w:kern w:val="0"/>
          <w:sz w:val="24"/>
          <w:u w:val="single"/>
          <w:lang w:val="sr-Latn-RS"/>
        </w:rPr>
        <w:t>381648728261</w:t>
      </w:r>
    </w:p>
    <w:p w14:paraId="28EB77AD" w14:textId="0BD77D01" w:rsidR="0018245A" w:rsidRPr="00A13D52" w:rsidRDefault="00504DBD">
      <w:pPr>
        <w:pStyle w:val="Flietext"/>
        <w:spacing w:line="324" w:lineRule="auto"/>
        <w:ind w:firstLineChars="200" w:firstLine="480"/>
        <w:rPr>
          <w:sz w:val="24"/>
          <w:szCs w:val="24"/>
          <w:lang w:val="sr-Latn-RS"/>
        </w:rPr>
      </w:pPr>
      <w:r w:rsidRPr="00A13D52">
        <w:rPr>
          <w:sz w:val="24"/>
          <w:szCs w:val="24"/>
          <w:lang w:val="sr-Latn-RS"/>
        </w:rPr>
        <w:t xml:space="preserve">Broj telefona: </w:t>
      </w:r>
      <w:r w:rsidRPr="00A13D52">
        <w:rPr>
          <w:sz w:val="24"/>
          <w:szCs w:val="24"/>
          <w:u w:val="single"/>
          <w:lang w:val="sr-Latn-RS"/>
        </w:rPr>
        <w:t>+</w:t>
      </w:r>
      <w:r w:rsidRPr="00A13D52">
        <w:rPr>
          <w:rFonts w:ascii="宋体" w:hAnsi="宋体" w:cs="宋体"/>
          <w:kern w:val="0"/>
          <w:sz w:val="24"/>
          <w:szCs w:val="24"/>
          <w:u w:val="single"/>
          <w:lang w:val="sr-Latn-RS"/>
        </w:rPr>
        <w:t>381648728261</w:t>
      </w:r>
    </w:p>
    <w:p w14:paraId="60CFD909" w14:textId="77777777" w:rsidR="0018245A" w:rsidRPr="00A13D52" w:rsidRDefault="00504DBD">
      <w:pPr>
        <w:pStyle w:val="a3"/>
        <w:snapToGrid w:val="0"/>
        <w:spacing w:line="324" w:lineRule="auto"/>
        <w:ind w:firstLine="480"/>
        <w:rPr>
          <w:rFonts w:ascii="Cambria" w:hAnsi="Cambria" w:cs="Cambria"/>
          <w:sz w:val="24"/>
          <w:lang w:val="sr-Latn-RS"/>
        </w:rPr>
      </w:pPr>
      <w:r w:rsidRPr="00A13D52">
        <w:rPr>
          <w:rFonts w:ascii="宋体" w:hAnsi="宋体" w:cs="宋体" w:hint="eastAsia"/>
          <w:sz w:val="24"/>
        </w:rPr>
        <w:t>联系人</w:t>
      </w:r>
      <w:r w:rsidRPr="00A13D52">
        <w:rPr>
          <w:rFonts w:ascii="宋体" w:hAnsi="宋体" w:cs="宋体" w:hint="eastAsia"/>
          <w:sz w:val="24"/>
          <w:lang w:val="sr-Latn-RS"/>
        </w:rPr>
        <w:t>：</w:t>
      </w:r>
      <w:r w:rsidRPr="00A13D52">
        <w:rPr>
          <w:rFonts w:ascii="宋体" w:hAnsi="宋体" w:cs="宋体"/>
          <w:sz w:val="24"/>
          <w:u w:val="single"/>
          <w:lang w:val="sr-Latn-RS"/>
        </w:rPr>
        <w:t>Milan Stefanovi</w:t>
      </w:r>
      <w:r w:rsidRPr="00A13D52">
        <w:rPr>
          <w:rFonts w:ascii="Cambria" w:hAnsi="Cambria" w:cs="Cambria"/>
          <w:sz w:val="24"/>
          <w:u w:val="single"/>
          <w:lang w:val="sr-Latn-RS"/>
        </w:rPr>
        <w:t>ć</w:t>
      </w:r>
    </w:p>
    <w:p w14:paraId="606F43D7" w14:textId="77777777" w:rsidR="0018245A" w:rsidRPr="00A13D52" w:rsidRDefault="00504DBD">
      <w:pPr>
        <w:pStyle w:val="a3"/>
        <w:snapToGrid w:val="0"/>
        <w:spacing w:line="324" w:lineRule="auto"/>
        <w:ind w:firstLine="480"/>
        <w:rPr>
          <w:sz w:val="24"/>
          <w:lang w:val="sr-Latn-RS"/>
        </w:rPr>
      </w:pPr>
      <w:r w:rsidRPr="00A13D52">
        <w:rPr>
          <w:sz w:val="24"/>
          <w:lang w:val="sr-Latn-RS"/>
        </w:rPr>
        <w:t>Lice za kontakt:</w:t>
      </w:r>
      <w:r w:rsidRPr="00A13D52">
        <w:rPr>
          <w:sz w:val="24"/>
          <w:u w:val="single"/>
          <w:lang w:val="sr-Latn-RS"/>
        </w:rPr>
        <w:t xml:space="preserve"> Milan Stefanović</w:t>
      </w:r>
    </w:p>
    <w:p w14:paraId="3D6ACF6D" w14:textId="77777777" w:rsidR="0018245A" w:rsidRPr="00A13D52" w:rsidRDefault="00504DBD">
      <w:pPr>
        <w:snapToGrid w:val="0"/>
        <w:spacing w:line="324" w:lineRule="auto"/>
        <w:ind w:firstLineChars="200" w:firstLine="480"/>
        <w:rPr>
          <w:rFonts w:ascii="宋体" w:hAnsi="宋体" w:cs="宋体"/>
          <w:sz w:val="24"/>
          <w:lang w:val="sr-Latn-RS"/>
        </w:rPr>
      </w:pPr>
      <w:r w:rsidRPr="00A13D52">
        <w:rPr>
          <w:rFonts w:ascii="宋体" w:hAnsi="宋体" w:cs="宋体" w:hint="eastAsia"/>
          <w:sz w:val="24"/>
        </w:rPr>
        <w:t>电话</w:t>
      </w:r>
      <w:r w:rsidRPr="00A13D52">
        <w:rPr>
          <w:rFonts w:ascii="宋体" w:hAnsi="宋体" w:cs="宋体" w:hint="eastAsia"/>
          <w:sz w:val="24"/>
          <w:lang w:val="sr-Latn-RS"/>
        </w:rPr>
        <w:t>：</w:t>
      </w:r>
      <w:r w:rsidRPr="00A13D52">
        <w:rPr>
          <w:rFonts w:ascii="宋体" w:hAnsi="宋体" w:cs="宋体"/>
          <w:sz w:val="24"/>
          <w:u w:val="single"/>
          <w:lang w:val="sr-Latn-RS"/>
        </w:rPr>
        <w:t>381648178429</w:t>
      </w:r>
    </w:p>
    <w:p w14:paraId="483BA6CE" w14:textId="77777777" w:rsidR="0018245A" w:rsidRPr="00A13D52" w:rsidRDefault="00504DBD">
      <w:pPr>
        <w:pStyle w:val="Flietext"/>
        <w:spacing w:line="324" w:lineRule="auto"/>
        <w:ind w:firstLineChars="200" w:firstLine="480"/>
        <w:rPr>
          <w:rFonts w:ascii="宋体" w:hAnsi="宋体" w:cs="宋体"/>
          <w:kern w:val="2"/>
          <w:sz w:val="24"/>
          <w:szCs w:val="24"/>
          <w:lang w:val="sr-Latn-RS"/>
        </w:rPr>
      </w:pPr>
      <w:r w:rsidRPr="00A13D52">
        <w:rPr>
          <w:sz w:val="24"/>
          <w:szCs w:val="24"/>
          <w:lang w:val="sr-Latn-RS"/>
        </w:rPr>
        <w:t>Broj telefona:</w:t>
      </w:r>
      <w:r w:rsidRPr="00A13D52">
        <w:rPr>
          <w:sz w:val="24"/>
          <w:szCs w:val="24"/>
          <w:u w:val="single"/>
          <w:lang w:val="sr-Latn-RS"/>
        </w:rPr>
        <w:t xml:space="preserve"> +</w:t>
      </w:r>
      <w:r w:rsidRPr="00A13D52">
        <w:rPr>
          <w:rFonts w:ascii="宋体" w:hAnsi="宋体" w:cs="宋体"/>
          <w:kern w:val="2"/>
          <w:sz w:val="24"/>
          <w:szCs w:val="24"/>
          <w:u w:val="single"/>
          <w:lang w:val="sr-Latn-RS"/>
        </w:rPr>
        <w:t>381648178429</w:t>
      </w:r>
    </w:p>
    <w:p w14:paraId="083B0EDD" w14:textId="77777777" w:rsidR="0018245A" w:rsidRPr="00A13D52" w:rsidRDefault="0018245A" w:rsidP="00F6585E">
      <w:pPr>
        <w:pStyle w:val="Flietext"/>
        <w:spacing w:line="324" w:lineRule="auto"/>
        <w:ind w:firstLine="200"/>
        <w:rPr>
          <w:sz w:val="24"/>
          <w:szCs w:val="24"/>
          <w:lang w:val="sr-Latn-RS"/>
        </w:rPr>
      </w:pPr>
    </w:p>
    <w:p w14:paraId="337B0B3F" w14:textId="77777777" w:rsidR="0018245A" w:rsidRPr="00A13D52" w:rsidRDefault="00504DBD" w:rsidP="00F6585E">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招标代理机构</w:t>
      </w:r>
      <w:r w:rsidRPr="00A13D52">
        <w:rPr>
          <w:rFonts w:ascii="宋体" w:hAnsi="宋体" w:cs="宋体" w:hint="eastAsia"/>
          <w:sz w:val="24"/>
          <w:lang w:val="sr-Latn-RS"/>
        </w:rPr>
        <w:t>：</w:t>
      </w:r>
      <w:r w:rsidRPr="00A13D52">
        <w:rPr>
          <w:rFonts w:ascii="宋体" w:hAnsi="宋体" w:cs="宋体" w:hint="eastAsia"/>
          <w:sz w:val="24"/>
          <w:u w:val="single"/>
        </w:rPr>
        <w:t>福建紫金工程技术有限公司</w:t>
      </w:r>
    </w:p>
    <w:p w14:paraId="295F63C7" w14:textId="77777777" w:rsidR="0018245A" w:rsidRPr="00A13D52" w:rsidRDefault="00504DBD" w:rsidP="00F6585E">
      <w:pPr>
        <w:pStyle w:val="a3"/>
        <w:snapToGrid w:val="0"/>
        <w:spacing w:line="324" w:lineRule="auto"/>
        <w:ind w:firstLine="480"/>
        <w:rPr>
          <w:sz w:val="24"/>
          <w:u w:val="single"/>
          <w:lang w:val="sr-Latn-RS"/>
        </w:rPr>
      </w:pPr>
      <w:r w:rsidRPr="00A13D52">
        <w:rPr>
          <w:sz w:val="24"/>
          <w:lang w:val="sr-Latn-RS"/>
        </w:rPr>
        <w:t>Agencija koja sprovodi postupak javnog nadmetanja:</w:t>
      </w:r>
      <w:r w:rsidRPr="00A13D52">
        <w:rPr>
          <w:sz w:val="24"/>
          <w:u w:val="single"/>
          <w:lang w:val="sr-Latn-RS"/>
        </w:rPr>
        <w:t xml:space="preserve"> Fujian Zijin Engineering Technologi Co., Ltd.</w:t>
      </w:r>
    </w:p>
    <w:p w14:paraId="126B44A2" w14:textId="77777777" w:rsidR="0018245A" w:rsidRPr="00A13D52" w:rsidRDefault="00504DBD" w:rsidP="00F6585E">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地址</w:t>
      </w:r>
      <w:r w:rsidRPr="00A13D52">
        <w:rPr>
          <w:rFonts w:ascii="宋体" w:hAnsi="宋体" w:cs="宋体" w:hint="eastAsia"/>
          <w:sz w:val="24"/>
          <w:lang w:val="sr-Latn-RS"/>
        </w:rPr>
        <w:t>：</w:t>
      </w:r>
      <w:r w:rsidRPr="00A13D52">
        <w:rPr>
          <w:rFonts w:ascii="宋体" w:hAnsi="宋体" w:cs="宋体" w:hint="eastAsia"/>
          <w:sz w:val="24"/>
          <w:u w:val="single"/>
        </w:rPr>
        <w:t>福建省上杭县紫金矿业集团总部大楼</w:t>
      </w:r>
      <w:r w:rsidRPr="00A13D52">
        <w:rPr>
          <w:rFonts w:ascii="宋体" w:hAnsi="宋体" w:cs="宋体"/>
          <w:sz w:val="24"/>
          <w:u w:val="single"/>
          <w:lang w:val="sr-Latn-RS"/>
        </w:rPr>
        <w:t>7</w:t>
      </w:r>
      <w:r w:rsidRPr="00A13D52">
        <w:rPr>
          <w:rFonts w:ascii="宋体" w:hAnsi="宋体" w:cs="宋体" w:hint="eastAsia"/>
          <w:sz w:val="24"/>
          <w:u w:val="single"/>
        </w:rPr>
        <w:t>楼</w:t>
      </w:r>
      <w:r w:rsidRPr="00A13D52">
        <w:rPr>
          <w:rFonts w:ascii="宋体" w:hAnsi="宋体" w:cs="宋体"/>
          <w:sz w:val="24"/>
          <w:u w:val="single"/>
          <w:lang w:val="sr-Latn-RS"/>
        </w:rPr>
        <w:t>712</w:t>
      </w:r>
      <w:r w:rsidRPr="00A13D52">
        <w:rPr>
          <w:rFonts w:ascii="宋体" w:hAnsi="宋体" w:cs="宋体" w:hint="eastAsia"/>
          <w:sz w:val="24"/>
          <w:u w:val="single"/>
        </w:rPr>
        <w:t>室</w:t>
      </w:r>
    </w:p>
    <w:p w14:paraId="20450B7B" w14:textId="77777777" w:rsidR="0018245A" w:rsidRPr="00A13D52" w:rsidRDefault="00504DBD" w:rsidP="00F6585E">
      <w:pPr>
        <w:pStyle w:val="a3"/>
        <w:snapToGrid w:val="0"/>
        <w:spacing w:line="324" w:lineRule="auto"/>
        <w:ind w:firstLine="480"/>
        <w:rPr>
          <w:sz w:val="24"/>
          <w:lang w:val="sr-Latn-RS"/>
        </w:rPr>
      </w:pPr>
      <w:r w:rsidRPr="00A13D52">
        <w:rPr>
          <w:sz w:val="24"/>
          <w:lang w:val="sr-Latn-RS"/>
        </w:rPr>
        <w:t>Adresa:</w:t>
      </w:r>
      <w:r w:rsidRPr="00A13D52">
        <w:rPr>
          <w:sz w:val="24"/>
          <w:u w:val="single"/>
          <w:lang w:val="sr-Latn-RS"/>
        </w:rPr>
        <w:t xml:space="preserve"> Room 712, 7th Floor, Zijin Mining Group Headquarters Building, Shanghang County, Fujian Province</w:t>
      </w:r>
    </w:p>
    <w:p w14:paraId="3834BF0A" w14:textId="77777777" w:rsidR="0018245A" w:rsidRPr="00A13D52" w:rsidRDefault="00504DBD" w:rsidP="00F6585E">
      <w:pPr>
        <w:pStyle w:val="a3"/>
        <w:snapToGrid w:val="0"/>
        <w:spacing w:line="324" w:lineRule="auto"/>
        <w:ind w:firstLine="480"/>
        <w:rPr>
          <w:rFonts w:ascii="宋体" w:hAnsi="宋体" w:cs="宋体"/>
          <w:sz w:val="24"/>
          <w:u w:val="single"/>
          <w:lang w:val="sr-Latn-RS"/>
        </w:rPr>
      </w:pPr>
      <w:r w:rsidRPr="00A13D52">
        <w:rPr>
          <w:rFonts w:ascii="宋体" w:hAnsi="宋体" w:cs="宋体" w:hint="eastAsia"/>
          <w:sz w:val="24"/>
        </w:rPr>
        <w:t>电子邮箱</w:t>
      </w:r>
      <w:r w:rsidRPr="00A13D52">
        <w:rPr>
          <w:rFonts w:ascii="宋体" w:hAnsi="宋体" w:cs="宋体" w:hint="eastAsia"/>
          <w:sz w:val="24"/>
          <w:lang w:val="sr-Latn-RS"/>
        </w:rPr>
        <w:t>：</w:t>
      </w:r>
      <w:hyperlink r:id="rId12" w:history="1">
        <w:r w:rsidRPr="00A13D52">
          <w:rPr>
            <w:rStyle w:val="af1"/>
            <w:rFonts w:ascii="宋体" w:hAnsi="宋体" w:cs="宋体"/>
            <w:color w:val="auto"/>
            <w:sz w:val="24"/>
            <w:lang w:val="sr-Latn-RS"/>
          </w:rPr>
          <w:t>zgys@zjgcjs.com</w:t>
        </w:r>
      </w:hyperlink>
    </w:p>
    <w:p w14:paraId="7A7C36FD" w14:textId="77777777" w:rsidR="0018245A" w:rsidRPr="00A13D52" w:rsidRDefault="00504DBD" w:rsidP="00F6585E">
      <w:pPr>
        <w:pStyle w:val="a3"/>
        <w:snapToGrid w:val="0"/>
        <w:spacing w:line="324" w:lineRule="auto"/>
        <w:ind w:firstLine="480"/>
        <w:rPr>
          <w:sz w:val="24"/>
          <w:lang w:val="sr-Latn-RS"/>
        </w:rPr>
      </w:pPr>
      <w:r w:rsidRPr="00A13D52">
        <w:rPr>
          <w:sz w:val="24"/>
          <w:lang w:val="sr-Latn-RS"/>
        </w:rPr>
        <w:t xml:space="preserve">E-mail adresa: </w:t>
      </w:r>
      <w:hyperlink r:id="rId13" w:history="1">
        <w:r w:rsidRPr="00A13D52">
          <w:rPr>
            <w:rStyle w:val="af1"/>
            <w:color w:val="auto"/>
            <w:sz w:val="24"/>
            <w:lang w:val="sr-Latn-RS"/>
          </w:rPr>
          <w:t>zgys@zjgcjs.com</w:t>
        </w:r>
      </w:hyperlink>
    </w:p>
    <w:p w14:paraId="5A91A159" w14:textId="369FD568" w:rsidR="0018245A" w:rsidRPr="00A13D52" w:rsidRDefault="00504DBD" w:rsidP="00F6585E">
      <w:pPr>
        <w:pStyle w:val="a3"/>
        <w:snapToGrid w:val="0"/>
        <w:spacing w:line="324" w:lineRule="auto"/>
        <w:ind w:firstLine="480"/>
        <w:rPr>
          <w:rFonts w:ascii="宋体" w:hAnsi="宋体" w:cs="宋体"/>
          <w:sz w:val="24"/>
          <w:u w:val="single"/>
        </w:rPr>
      </w:pPr>
      <w:r w:rsidRPr="00A13D52">
        <w:rPr>
          <w:rFonts w:ascii="宋体" w:hAnsi="宋体" w:cs="宋体" w:hint="eastAsia"/>
          <w:sz w:val="24"/>
        </w:rPr>
        <w:t>电话：</w:t>
      </w:r>
      <w:r w:rsidR="009D31D0" w:rsidRPr="00A13D52">
        <w:rPr>
          <w:rFonts w:ascii="宋体" w:hAnsi="宋体" w:cs="宋体"/>
          <w:sz w:val="24"/>
          <w:u w:val="single"/>
        </w:rPr>
        <w:t xml:space="preserve">+86 </w:t>
      </w:r>
      <w:r w:rsidRPr="00A13D52">
        <w:rPr>
          <w:rFonts w:ascii="宋体" w:hAnsi="宋体" w:cs="宋体" w:hint="eastAsia"/>
          <w:sz w:val="24"/>
          <w:u w:val="single"/>
        </w:rPr>
        <w:t>597</w:t>
      </w:r>
      <w:r w:rsidR="009D31D0" w:rsidRPr="00A13D52">
        <w:rPr>
          <w:rFonts w:ascii="宋体" w:hAnsi="宋体" w:cs="宋体" w:hint="eastAsia"/>
          <w:sz w:val="24"/>
          <w:u w:val="single"/>
        </w:rPr>
        <w:t xml:space="preserve"> </w:t>
      </w:r>
      <w:r w:rsidRPr="00A13D52">
        <w:rPr>
          <w:rFonts w:ascii="宋体" w:hAnsi="宋体" w:cs="宋体" w:hint="eastAsia"/>
          <w:sz w:val="24"/>
          <w:u w:val="single"/>
        </w:rPr>
        <w:t>3849299/</w:t>
      </w:r>
      <w:r w:rsidR="009D31D0" w:rsidRPr="00A13D52">
        <w:rPr>
          <w:rFonts w:ascii="宋体" w:hAnsi="宋体" w:cs="宋体" w:hint="eastAsia"/>
          <w:sz w:val="24"/>
          <w:u w:val="single"/>
        </w:rPr>
        <w:t>+86</w:t>
      </w:r>
      <w:r w:rsidRPr="00A13D52">
        <w:rPr>
          <w:rFonts w:ascii="宋体" w:hAnsi="宋体" w:cs="宋体" w:hint="eastAsia"/>
          <w:sz w:val="24"/>
          <w:u w:val="single"/>
        </w:rPr>
        <w:t>18567957535</w:t>
      </w:r>
    </w:p>
    <w:p w14:paraId="1D3AA7FA" w14:textId="2CCAC622" w:rsidR="0018245A" w:rsidRPr="00A13D52" w:rsidRDefault="00504DBD" w:rsidP="00F6585E">
      <w:pPr>
        <w:pStyle w:val="a3"/>
        <w:snapToGrid w:val="0"/>
        <w:spacing w:line="324" w:lineRule="auto"/>
        <w:ind w:firstLine="480"/>
        <w:rPr>
          <w:sz w:val="24"/>
          <w:u w:val="single"/>
        </w:rPr>
      </w:pPr>
      <w:r w:rsidRPr="00A13D52">
        <w:rPr>
          <w:sz w:val="24"/>
        </w:rPr>
        <w:t xml:space="preserve">Broj telefona: </w:t>
      </w:r>
      <w:r w:rsidR="009D31D0" w:rsidRPr="00A13D52">
        <w:rPr>
          <w:rFonts w:ascii="宋体" w:hAnsi="宋体" w:cs="宋体"/>
          <w:sz w:val="24"/>
          <w:u w:val="single"/>
        </w:rPr>
        <w:t xml:space="preserve">+86 </w:t>
      </w:r>
      <w:r w:rsidR="009D31D0" w:rsidRPr="00A13D52">
        <w:rPr>
          <w:rFonts w:ascii="宋体" w:hAnsi="宋体" w:cs="宋体" w:hint="eastAsia"/>
          <w:sz w:val="24"/>
          <w:u w:val="single"/>
        </w:rPr>
        <w:t xml:space="preserve">597 </w:t>
      </w:r>
      <w:r w:rsidRPr="00A13D52">
        <w:rPr>
          <w:rFonts w:ascii="宋体" w:hAnsi="宋体" w:cs="宋体"/>
          <w:sz w:val="24"/>
          <w:u w:val="single"/>
        </w:rPr>
        <w:t>3849299/</w:t>
      </w:r>
      <w:r w:rsidR="009D31D0" w:rsidRPr="00A13D52">
        <w:rPr>
          <w:rFonts w:ascii="宋体" w:hAnsi="宋体" w:cs="宋体" w:hint="eastAsia"/>
          <w:sz w:val="24"/>
          <w:u w:val="single"/>
        </w:rPr>
        <w:t>+86</w:t>
      </w:r>
      <w:r w:rsidRPr="00A13D52">
        <w:rPr>
          <w:rFonts w:ascii="宋体" w:hAnsi="宋体" w:cs="宋体"/>
          <w:sz w:val="24"/>
          <w:u w:val="single"/>
        </w:rPr>
        <w:t>18567957535</w:t>
      </w:r>
    </w:p>
    <w:p w14:paraId="1FE7AE72" w14:textId="77777777" w:rsidR="0018245A" w:rsidRPr="00A13D52" w:rsidRDefault="00504DBD" w:rsidP="00F6585E">
      <w:pPr>
        <w:pStyle w:val="a3"/>
        <w:snapToGrid w:val="0"/>
        <w:spacing w:line="324" w:lineRule="auto"/>
        <w:ind w:firstLine="480"/>
        <w:rPr>
          <w:rFonts w:asciiTheme="minorHAnsi" w:hAnsiTheme="minorHAnsi" w:cs="宋体"/>
          <w:sz w:val="24"/>
          <w:u w:val="single"/>
          <w:lang w:val="sr-Latn-RS"/>
        </w:rPr>
      </w:pPr>
      <w:r w:rsidRPr="00A13D52">
        <w:rPr>
          <w:rFonts w:ascii="宋体" w:hAnsi="宋体" w:cs="宋体" w:hint="eastAsia"/>
          <w:sz w:val="24"/>
        </w:rPr>
        <w:t>联系人：</w:t>
      </w:r>
      <w:r w:rsidRPr="00A13D52">
        <w:rPr>
          <w:rFonts w:ascii="宋体" w:hAnsi="宋体" w:cs="宋体" w:hint="eastAsia"/>
          <w:sz w:val="24"/>
          <w:u w:val="single"/>
        </w:rPr>
        <w:t>游丽花</w:t>
      </w:r>
    </w:p>
    <w:p w14:paraId="27C544FA" w14:textId="77777777" w:rsidR="0018245A" w:rsidRPr="00A13D52" w:rsidRDefault="00504DBD" w:rsidP="00F6585E">
      <w:pPr>
        <w:pStyle w:val="a3"/>
        <w:snapToGrid w:val="0"/>
        <w:spacing w:line="324" w:lineRule="auto"/>
        <w:ind w:firstLine="480"/>
        <w:rPr>
          <w:sz w:val="24"/>
          <w:u w:val="single"/>
          <w:lang w:val="sr-Latn-RS"/>
        </w:rPr>
      </w:pPr>
      <w:r w:rsidRPr="00A13D52">
        <w:rPr>
          <w:sz w:val="24"/>
          <w:lang w:val="sr-Latn-RS"/>
        </w:rPr>
        <w:t>Lice za kontakt:</w:t>
      </w:r>
      <w:r w:rsidRPr="00A13D52">
        <w:rPr>
          <w:sz w:val="24"/>
          <w:u w:val="single"/>
          <w:lang w:val="sr-Latn-RS"/>
        </w:rPr>
        <w:t xml:space="preserve"> You Lihua</w:t>
      </w:r>
    </w:p>
    <w:p w14:paraId="785350E7" w14:textId="77777777" w:rsidR="0018245A" w:rsidRPr="00A13D52" w:rsidRDefault="00504DBD" w:rsidP="00F6585E">
      <w:pPr>
        <w:snapToGrid w:val="0"/>
        <w:spacing w:beforeLines="100" w:before="312" w:line="324" w:lineRule="auto"/>
        <w:rPr>
          <w:rFonts w:ascii="宋体" w:hAnsi="宋体" w:cs="宋体"/>
          <w:sz w:val="24"/>
        </w:rPr>
      </w:pPr>
      <w:r w:rsidRPr="00A13D52">
        <w:rPr>
          <w:rFonts w:ascii="宋体" w:hAnsi="宋体"/>
          <w:b/>
          <w:bCs/>
          <w:sz w:val="24"/>
        </w:rPr>
        <w:t>9.除资格预审文件另有规定外</w:t>
      </w:r>
      <w:r w:rsidRPr="00A13D52">
        <w:rPr>
          <w:rFonts w:ascii="宋体" w:hAnsi="宋体" w:hint="eastAsia"/>
          <w:b/>
          <w:bCs/>
          <w:sz w:val="24"/>
        </w:rPr>
        <w:t>，本项目资格预审文件所涉的时间均为塞尔维亚时间。</w:t>
      </w:r>
      <w:r w:rsidRPr="00A13D52">
        <w:rPr>
          <w:b/>
          <w:bCs/>
          <w:sz w:val="24"/>
          <w:szCs w:val="22"/>
        </w:rPr>
        <w:t xml:space="preserve">9. Ukoliko nije drugačije naznačeno u dokumentaciji u vezi pretkvalifikacije, vremenske odredbe navedene u dokumentaciji u vezi pretkvalifikacije za ovaj projekat date su u skladu sa vremenskom zonom u Srbiji. </w:t>
      </w:r>
    </w:p>
    <w:p w14:paraId="2F53B0E5" w14:textId="77777777" w:rsidR="0018245A" w:rsidRPr="00A13D52" w:rsidRDefault="0018245A">
      <w:pPr>
        <w:snapToGrid w:val="0"/>
        <w:spacing w:beforeLines="100" w:before="312" w:line="440" w:lineRule="atLeast"/>
        <w:jc w:val="left"/>
        <w:rPr>
          <w:rFonts w:ascii="宋体" w:hAnsi="宋体" w:cs="宋体"/>
          <w:sz w:val="24"/>
        </w:rPr>
      </w:pPr>
    </w:p>
    <w:p w14:paraId="2E556BBF" w14:textId="77777777" w:rsidR="0018245A" w:rsidRPr="00A13D52" w:rsidRDefault="0018245A" w:rsidP="00F6585E">
      <w:pPr>
        <w:pStyle w:val="Flietext"/>
        <w:snapToGrid w:val="0"/>
        <w:spacing w:beforeLines="100" w:before="312" w:line="440" w:lineRule="atLeast"/>
        <w:jc w:val="left"/>
        <w:rPr>
          <w:rFonts w:ascii="宋体" w:hAnsi="宋体" w:cs="宋体"/>
          <w:sz w:val="24"/>
        </w:rPr>
      </w:pPr>
    </w:p>
    <w:p w14:paraId="7A2BE84F" w14:textId="77777777" w:rsidR="00531021" w:rsidRPr="00A13D52" w:rsidRDefault="00531021">
      <w:pPr>
        <w:jc w:val="center"/>
        <w:rPr>
          <w:rFonts w:ascii="宋体" w:hAnsi="宋体" w:cs="宋体"/>
          <w:b/>
          <w:bCs/>
          <w:sz w:val="32"/>
        </w:rPr>
      </w:pPr>
      <w:bookmarkStart w:id="23" w:name="_Toc144974402"/>
      <w:bookmarkStart w:id="24" w:name="_Toc152047198"/>
      <w:bookmarkStart w:id="25" w:name="_Toc179715691"/>
    </w:p>
    <w:p w14:paraId="017C2AD2" w14:textId="77777777" w:rsidR="00531021" w:rsidRPr="00A13D52" w:rsidRDefault="00531021">
      <w:pPr>
        <w:jc w:val="center"/>
        <w:rPr>
          <w:rFonts w:ascii="宋体" w:hAnsi="宋体" w:cs="宋体"/>
          <w:b/>
          <w:bCs/>
          <w:sz w:val="32"/>
        </w:rPr>
      </w:pPr>
    </w:p>
    <w:p w14:paraId="1383612E" w14:textId="77777777" w:rsidR="00531021" w:rsidRPr="00A13D52" w:rsidRDefault="00531021">
      <w:pPr>
        <w:jc w:val="center"/>
        <w:rPr>
          <w:rFonts w:ascii="宋体" w:hAnsi="宋体" w:cs="宋体"/>
          <w:b/>
          <w:bCs/>
          <w:sz w:val="32"/>
        </w:rPr>
      </w:pPr>
    </w:p>
    <w:p w14:paraId="3233DF9B" w14:textId="77777777" w:rsidR="00531021" w:rsidRPr="00A13D52" w:rsidRDefault="00531021">
      <w:pPr>
        <w:jc w:val="center"/>
        <w:rPr>
          <w:rFonts w:ascii="宋体" w:hAnsi="宋体" w:cs="宋体"/>
          <w:b/>
          <w:bCs/>
          <w:sz w:val="32"/>
        </w:rPr>
      </w:pPr>
    </w:p>
    <w:p w14:paraId="0B15FDA3" w14:textId="77777777" w:rsidR="00531021" w:rsidRPr="00A13D52" w:rsidRDefault="00531021">
      <w:pPr>
        <w:jc w:val="center"/>
        <w:rPr>
          <w:rFonts w:ascii="宋体" w:hAnsi="宋体" w:cs="宋体"/>
          <w:b/>
          <w:bCs/>
          <w:sz w:val="32"/>
        </w:rPr>
      </w:pPr>
    </w:p>
    <w:p w14:paraId="65B01A83" w14:textId="77777777" w:rsidR="00531021" w:rsidRPr="00A13D52" w:rsidRDefault="00531021">
      <w:pPr>
        <w:jc w:val="center"/>
        <w:rPr>
          <w:rFonts w:ascii="宋体" w:hAnsi="宋体" w:cs="宋体"/>
          <w:b/>
          <w:bCs/>
          <w:sz w:val="32"/>
        </w:rPr>
      </w:pPr>
    </w:p>
    <w:p w14:paraId="2FF5EFF1" w14:textId="77777777" w:rsidR="00531021" w:rsidRPr="00A13D52" w:rsidRDefault="00531021">
      <w:pPr>
        <w:jc w:val="center"/>
        <w:rPr>
          <w:rFonts w:ascii="宋体" w:hAnsi="宋体" w:cs="宋体"/>
          <w:b/>
          <w:bCs/>
          <w:sz w:val="32"/>
        </w:rPr>
      </w:pPr>
    </w:p>
    <w:p w14:paraId="0902B257" w14:textId="77777777" w:rsidR="00531021" w:rsidRPr="00A13D52" w:rsidRDefault="00531021">
      <w:pPr>
        <w:jc w:val="center"/>
        <w:rPr>
          <w:rFonts w:ascii="宋体" w:hAnsi="宋体" w:cs="宋体"/>
          <w:b/>
          <w:bCs/>
          <w:sz w:val="32"/>
        </w:rPr>
      </w:pPr>
    </w:p>
    <w:p w14:paraId="2C6E5CAD" w14:textId="77777777" w:rsidR="0018245A" w:rsidRPr="00A13D52" w:rsidRDefault="00504DBD">
      <w:pPr>
        <w:jc w:val="center"/>
        <w:rPr>
          <w:rFonts w:asciiTheme="minorHAnsi" w:hAnsiTheme="minorHAnsi" w:cs="宋体"/>
          <w:b/>
          <w:bCs/>
          <w:sz w:val="32"/>
          <w:lang w:val="sr-Latn-RS"/>
        </w:rPr>
      </w:pPr>
      <w:r w:rsidRPr="00A13D52">
        <w:rPr>
          <w:rFonts w:ascii="宋体" w:hAnsi="宋体" w:cs="宋体" w:hint="eastAsia"/>
          <w:b/>
          <w:bCs/>
          <w:sz w:val="32"/>
        </w:rPr>
        <w:lastRenderedPageBreak/>
        <w:t>第二章</w:t>
      </w:r>
      <w:r w:rsidRPr="00A13D52">
        <w:rPr>
          <w:rFonts w:ascii="宋体" w:hAnsi="宋体" w:cs="宋体"/>
          <w:b/>
          <w:bCs/>
          <w:sz w:val="32"/>
        </w:rPr>
        <w:t xml:space="preserve"> </w:t>
      </w:r>
      <w:r w:rsidRPr="00A13D52">
        <w:rPr>
          <w:rFonts w:ascii="宋体" w:hAnsi="宋体" w:cs="宋体" w:hint="eastAsia"/>
          <w:b/>
          <w:bCs/>
          <w:sz w:val="32"/>
        </w:rPr>
        <w:t>申请人须知</w:t>
      </w:r>
      <w:r w:rsidRPr="00A13D52">
        <w:rPr>
          <w:rFonts w:asciiTheme="minorHAnsi" w:hAnsiTheme="minorHAnsi" w:cs="宋体"/>
          <w:b/>
          <w:bCs/>
          <w:sz w:val="32"/>
          <w:lang w:val="sr-Latn-RS"/>
        </w:rPr>
        <w:t xml:space="preserve"> </w:t>
      </w:r>
    </w:p>
    <w:p w14:paraId="6141BE6C" w14:textId="32332328" w:rsidR="00531021" w:rsidRPr="00A13D52" w:rsidRDefault="00531021" w:rsidP="00531021">
      <w:pPr>
        <w:jc w:val="center"/>
        <w:rPr>
          <w:rFonts w:ascii="宋体" w:hAnsi="宋体" w:cs="宋体"/>
          <w:b/>
          <w:bCs/>
          <w:sz w:val="32"/>
        </w:rPr>
      </w:pPr>
      <w:r w:rsidRPr="00A13D52">
        <w:rPr>
          <w:rFonts w:ascii="宋体" w:hAnsi="宋体" w:cs="宋体"/>
          <w:b/>
          <w:bCs/>
          <w:sz w:val="32"/>
        </w:rPr>
        <w:t>Poglavlje 2 Napomene za podnosioce prijava</w:t>
      </w:r>
    </w:p>
    <w:p w14:paraId="20E62DD2" w14:textId="77777777" w:rsidR="0018245A" w:rsidRPr="00A13D52" w:rsidRDefault="00504DBD">
      <w:pPr>
        <w:rPr>
          <w:b/>
          <w:bCs/>
          <w:sz w:val="24"/>
          <w:lang w:val="sr-Latn-RS"/>
        </w:rPr>
      </w:pPr>
      <w:r w:rsidRPr="00A13D52">
        <w:rPr>
          <w:b/>
          <w:bCs/>
          <w:sz w:val="24"/>
        </w:rPr>
        <w:t xml:space="preserve">1. </w:t>
      </w:r>
      <w:r w:rsidRPr="00A13D52">
        <w:rPr>
          <w:b/>
          <w:bCs/>
          <w:sz w:val="24"/>
        </w:rPr>
        <w:t>总则</w:t>
      </w:r>
    </w:p>
    <w:p w14:paraId="39788404" w14:textId="77777777" w:rsidR="0018245A" w:rsidRPr="00A13D52" w:rsidRDefault="00504DBD">
      <w:pPr>
        <w:pStyle w:val="Flietext"/>
        <w:rPr>
          <w:b/>
          <w:bCs/>
          <w:sz w:val="24"/>
          <w:szCs w:val="24"/>
          <w:lang w:val="sr-Latn-RS"/>
        </w:rPr>
      </w:pPr>
      <w:r w:rsidRPr="00A13D52">
        <w:rPr>
          <w:b/>
          <w:bCs/>
          <w:sz w:val="24"/>
          <w:szCs w:val="24"/>
          <w:lang w:val="sr-Latn-RS"/>
        </w:rPr>
        <w:t xml:space="preserve">1. </w:t>
      </w:r>
      <w:r w:rsidRPr="00A13D52">
        <w:rPr>
          <w:b/>
          <w:bCs/>
          <w:sz w:val="24"/>
          <w:szCs w:val="24"/>
        </w:rPr>
        <w:t>Opšte odredbe</w:t>
      </w:r>
    </w:p>
    <w:p w14:paraId="5F6D662B"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 xml:space="preserve">1.1 </w:t>
      </w:r>
      <w:r w:rsidRPr="00A13D52">
        <w:rPr>
          <w:rFonts w:eastAsia="宋体" w:cs="Times New Roman"/>
          <w:szCs w:val="24"/>
        </w:rPr>
        <w:t>项目概况</w:t>
      </w:r>
    </w:p>
    <w:p w14:paraId="02F55BDD"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1.1 Prikaz tendera</w:t>
      </w:r>
    </w:p>
    <w:p w14:paraId="19D1D167" w14:textId="447CE8E1" w:rsidR="0018245A" w:rsidRPr="00A13D52" w:rsidRDefault="00504DBD">
      <w:pPr>
        <w:spacing w:line="324" w:lineRule="auto"/>
        <w:ind w:firstLineChars="200" w:firstLine="480"/>
        <w:rPr>
          <w:sz w:val="24"/>
          <w:lang w:val="sr-Latn-RS"/>
        </w:rPr>
      </w:pPr>
      <w:r w:rsidRPr="00A13D52">
        <w:rPr>
          <w:sz w:val="24"/>
        </w:rPr>
        <w:t>1.1.1</w:t>
      </w:r>
      <w:r w:rsidRPr="00A13D52">
        <w:rPr>
          <w:sz w:val="24"/>
        </w:rPr>
        <w:t>本招标项目已具备招标条件，现进行公开</w:t>
      </w:r>
      <w:r w:rsidR="005511E5" w:rsidRPr="00A13D52">
        <w:rPr>
          <w:sz w:val="24"/>
        </w:rPr>
        <w:t>竞标</w:t>
      </w:r>
      <w:r w:rsidRPr="00A13D52">
        <w:rPr>
          <w:sz w:val="24"/>
        </w:rPr>
        <w:t>，特邀请有意向承担本招标项目的申请人提出资格预审申请。</w:t>
      </w:r>
    </w:p>
    <w:p w14:paraId="215B2507"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1.1.1 Ovaj tender je ispunio uslove za sprovođenje i sada realizuje javni poziv za ponude. Pozivaju se zainteresovani ponuđači da podnesu prijavu za preliminarnu proveru ispunjenosti uslova.</w:t>
      </w:r>
    </w:p>
    <w:p w14:paraId="40A84866"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1.2 </w:t>
      </w:r>
      <w:r w:rsidRPr="00A13D52">
        <w:rPr>
          <w:rFonts w:eastAsia="宋体" w:cs="Times New Roman"/>
          <w:szCs w:val="24"/>
        </w:rPr>
        <w:t>资金来源和落实情况</w:t>
      </w:r>
    </w:p>
    <w:p w14:paraId="12EE3624"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1.2 Izvori finansiranja i obezbeđenost finansijskih sredstava</w:t>
      </w:r>
    </w:p>
    <w:p w14:paraId="579FC8AF" w14:textId="77777777" w:rsidR="0018245A" w:rsidRPr="00A13D52" w:rsidRDefault="00504DBD">
      <w:pPr>
        <w:spacing w:line="324" w:lineRule="auto"/>
        <w:ind w:firstLineChars="200" w:firstLine="480"/>
        <w:rPr>
          <w:sz w:val="24"/>
          <w:lang w:val="sr-Latn-RS"/>
        </w:rPr>
      </w:pPr>
      <w:r w:rsidRPr="00A13D52">
        <w:rPr>
          <w:sz w:val="24"/>
          <w:lang w:val="sr-Latn-RS"/>
        </w:rPr>
        <w:t xml:space="preserve">1.2.1 </w:t>
      </w:r>
      <w:r w:rsidRPr="00A13D52">
        <w:rPr>
          <w:sz w:val="24"/>
        </w:rPr>
        <w:t>本招标项目的资金来源</w:t>
      </w:r>
      <w:r w:rsidRPr="00A13D52">
        <w:rPr>
          <w:sz w:val="24"/>
          <w:lang w:val="sr-Latn-RS"/>
        </w:rPr>
        <w:t>：</w:t>
      </w:r>
      <w:r w:rsidRPr="00A13D52">
        <w:rPr>
          <w:sz w:val="24"/>
        </w:rPr>
        <w:t>企业自筹。</w:t>
      </w:r>
    </w:p>
    <w:p w14:paraId="27E2D7F6"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1.2.1 Izvor finansiranja ovog tendera: Sredstva koja obezbeđuje preduzetnik.</w:t>
      </w:r>
    </w:p>
    <w:p w14:paraId="4483D1E8" w14:textId="77777777" w:rsidR="0018245A" w:rsidRPr="00A13D52" w:rsidRDefault="00504DBD">
      <w:pPr>
        <w:spacing w:line="324" w:lineRule="auto"/>
        <w:ind w:firstLineChars="200" w:firstLine="480"/>
        <w:rPr>
          <w:sz w:val="24"/>
          <w:lang w:val="sr-Latn-RS"/>
        </w:rPr>
      </w:pPr>
      <w:r w:rsidRPr="00A13D52">
        <w:rPr>
          <w:sz w:val="24"/>
          <w:lang w:val="sr-Latn-RS"/>
        </w:rPr>
        <w:t xml:space="preserve">1.2.2 </w:t>
      </w:r>
      <w:r w:rsidRPr="00A13D52">
        <w:rPr>
          <w:sz w:val="24"/>
        </w:rPr>
        <w:t>本招标项目的出资比例</w:t>
      </w:r>
      <w:r w:rsidRPr="00A13D52">
        <w:rPr>
          <w:sz w:val="24"/>
          <w:lang w:val="sr-Latn-RS"/>
        </w:rPr>
        <w:t>：</w:t>
      </w:r>
      <w:r w:rsidRPr="00A13D52">
        <w:rPr>
          <w:sz w:val="24"/>
          <w:lang w:val="sr-Latn-RS"/>
        </w:rPr>
        <w:t>100%</w:t>
      </w:r>
      <w:r w:rsidRPr="00A13D52">
        <w:rPr>
          <w:sz w:val="24"/>
        </w:rPr>
        <w:t>。</w:t>
      </w:r>
    </w:p>
    <w:p w14:paraId="10188D72" w14:textId="77777777" w:rsidR="0018245A" w:rsidRPr="00A13D52" w:rsidRDefault="00504DBD">
      <w:pPr>
        <w:pStyle w:val="Flietext"/>
        <w:rPr>
          <w:sz w:val="24"/>
          <w:szCs w:val="24"/>
          <w:lang w:val="sr-Latn-RS"/>
        </w:rPr>
      </w:pPr>
      <w:r w:rsidRPr="00A13D52">
        <w:rPr>
          <w:sz w:val="24"/>
          <w:szCs w:val="24"/>
          <w:lang w:val="sr-Latn-RS"/>
        </w:rPr>
        <w:t>1.2.2 Udeo finansiranja ovog tendera: 100%.</w:t>
      </w:r>
    </w:p>
    <w:p w14:paraId="18F711ED" w14:textId="77777777" w:rsidR="0018245A" w:rsidRPr="00A13D52" w:rsidRDefault="00504DBD">
      <w:pPr>
        <w:spacing w:line="324" w:lineRule="auto"/>
        <w:ind w:firstLineChars="200" w:firstLine="480"/>
        <w:rPr>
          <w:sz w:val="24"/>
          <w:lang w:val="sr-Latn-RS"/>
        </w:rPr>
      </w:pPr>
      <w:r w:rsidRPr="00A13D52">
        <w:rPr>
          <w:sz w:val="24"/>
          <w:lang w:val="sr-Latn-RS"/>
        </w:rPr>
        <w:t xml:space="preserve">1.2.3 </w:t>
      </w:r>
      <w:r w:rsidRPr="00A13D52">
        <w:rPr>
          <w:sz w:val="24"/>
        </w:rPr>
        <w:t>本招标项目的资金落实情况</w:t>
      </w:r>
      <w:r w:rsidRPr="00A13D52">
        <w:rPr>
          <w:sz w:val="24"/>
          <w:lang w:val="sr-Latn-RS"/>
        </w:rPr>
        <w:t>：</w:t>
      </w:r>
      <w:r w:rsidRPr="00A13D52">
        <w:rPr>
          <w:sz w:val="24"/>
        </w:rPr>
        <w:t>已落实。</w:t>
      </w:r>
    </w:p>
    <w:p w14:paraId="59777DD3"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1.2.3 Status obezbeđenosti finansijskih sredstava za ovaj tender: Sredstva su već obezbeđena.</w:t>
      </w:r>
    </w:p>
    <w:p w14:paraId="5822E17D"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1.3 </w:t>
      </w:r>
      <w:r w:rsidRPr="00A13D52">
        <w:rPr>
          <w:rFonts w:eastAsia="宋体" w:cs="Times New Roman"/>
          <w:szCs w:val="24"/>
        </w:rPr>
        <w:t>申请人资格要求</w:t>
      </w:r>
    </w:p>
    <w:p w14:paraId="4D317072"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1.3 Uslovi za podnosioca zahteva</w:t>
      </w:r>
    </w:p>
    <w:p w14:paraId="7CB39ECD" w14:textId="77777777" w:rsidR="0018245A" w:rsidRPr="00A13D52" w:rsidRDefault="00504DBD">
      <w:pPr>
        <w:spacing w:line="324" w:lineRule="auto"/>
        <w:ind w:firstLineChars="200" w:firstLine="480"/>
        <w:rPr>
          <w:sz w:val="24"/>
        </w:rPr>
      </w:pPr>
      <w:r w:rsidRPr="00A13D52">
        <w:rPr>
          <w:sz w:val="24"/>
        </w:rPr>
        <w:t>1.3.1</w:t>
      </w:r>
      <w:r w:rsidRPr="00A13D52">
        <w:rPr>
          <w:sz w:val="24"/>
        </w:rPr>
        <w:t>联合体申请人除应符合资格预审公告中的申请人资格要求外，还应遵守以下规定：</w:t>
      </w:r>
      <w:r w:rsidRPr="00A13D52">
        <w:rPr>
          <w:sz w:val="24"/>
        </w:rPr>
        <w:t xml:space="preserve"> </w:t>
      </w:r>
    </w:p>
    <w:p w14:paraId="11E01310"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1.3.1 Pored ispunjavanja uslova za podnosioce zahteva navedenih u obaveštenju o preliminarnoj proveri ispunjenosti uslova, zajednički podnosioci zahteva - konzorcijumi moraju se pridržavati sledećih odredbi:</w:t>
      </w:r>
    </w:p>
    <w:p w14:paraId="5C481890"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1</w:t>
      </w:r>
      <w:r w:rsidRPr="00A13D52">
        <w:rPr>
          <w:sz w:val="24"/>
        </w:rPr>
        <w:t>）联合体各方必须按资格预审文件提供的格式签订联合体协议书，明确联合体牵头人和各方的权利义务；</w:t>
      </w:r>
    </w:p>
    <w:p w14:paraId="54E33EA7"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 Svi članovi konzorcijuma moraju da potpišu Sporazum o formiranju konzorcijuma u formatu koji je predviđen u dokumentima za preliminarnu proveru ispunjenosti uslova, kojim su jasno definisana prava i obaveze lidera konzorcijuma i ostalih članova;</w:t>
      </w:r>
    </w:p>
    <w:p w14:paraId="710AE4AA" w14:textId="77777777" w:rsidR="0018245A" w:rsidRPr="00A13D52" w:rsidRDefault="00504DBD">
      <w:pPr>
        <w:spacing w:line="324" w:lineRule="auto"/>
        <w:ind w:firstLineChars="200" w:firstLine="480"/>
        <w:rPr>
          <w:sz w:val="24"/>
          <w:lang w:val="sr-Latn-RS"/>
        </w:rPr>
      </w:pPr>
      <w:r w:rsidRPr="00A13D52">
        <w:rPr>
          <w:sz w:val="24"/>
        </w:rPr>
        <w:lastRenderedPageBreak/>
        <w:t>（</w:t>
      </w:r>
      <w:r w:rsidRPr="00A13D52">
        <w:rPr>
          <w:sz w:val="24"/>
        </w:rPr>
        <w:t>2</w:t>
      </w:r>
      <w:r w:rsidRPr="00A13D52">
        <w:rPr>
          <w:sz w:val="24"/>
        </w:rPr>
        <w:t>）通过资格预审的联合体，其各方组成结构或职责，以及财务能力等资格条件不得改变；</w:t>
      </w:r>
    </w:p>
    <w:p w14:paraId="49F33F33"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(2) Struktura i odgovornosti članova konzorcijuma, kao i finansijska sposobnost i drugi uslovi se ne mogu promeniti nakon što konzorcijum prođe preliminarnu proveru ispunjenosti uslova;</w:t>
      </w:r>
    </w:p>
    <w:p w14:paraId="13CC61AB"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3</w:t>
      </w:r>
      <w:r w:rsidRPr="00A13D52">
        <w:rPr>
          <w:sz w:val="24"/>
        </w:rPr>
        <w:t>）联合体各方不得再以自己名义单独或加入其他联合体在同一标段中参加资格预审。</w:t>
      </w:r>
    </w:p>
    <w:p w14:paraId="22CBA44E"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 Članovi konzorcijuma ne mogu učestvovati u preliminarnoj proveri ispunjenosti uslova u istom tenderu niti kao samostalno lice niti kao član drugog konzorcijuma.</w:t>
      </w:r>
    </w:p>
    <w:p w14:paraId="796B0D3D" w14:textId="77777777" w:rsidR="0018245A" w:rsidRPr="00A13D52" w:rsidRDefault="00504DBD">
      <w:pPr>
        <w:spacing w:line="324" w:lineRule="auto"/>
        <w:ind w:firstLineChars="200" w:firstLine="480"/>
        <w:rPr>
          <w:sz w:val="24"/>
          <w:lang w:val="sr-Latn-RS"/>
        </w:rPr>
      </w:pPr>
      <w:r w:rsidRPr="00A13D52">
        <w:rPr>
          <w:sz w:val="24"/>
        </w:rPr>
        <w:t xml:space="preserve">1.3.2 </w:t>
      </w:r>
      <w:r w:rsidRPr="00A13D52">
        <w:rPr>
          <w:sz w:val="24"/>
        </w:rPr>
        <w:t>申请人不得存在下列情形之一：</w:t>
      </w:r>
    </w:p>
    <w:p w14:paraId="1AE7D340"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1.3.2 Podnosioci zahteva ne smeju biti u jednoj od sledećih situacija u svojstvu:</w:t>
      </w:r>
    </w:p>
    <w:p w14:paraId="4A9FFBEA"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u w:val="double"/>
        </w:rPr>
      </w:pPr>
      <w:r w:rsidRPr="00A13D52">
        <w:rPr>
          <w:rFonts w:ascii="Times New Roman" w:hAnsi="Times New Roman"/>
          <w:b/>
          <w:sz w:val="24"/>
          <w:szCs w:val="24"/>
        </w:rPr>
        <w:t>（</w:t>
      </w:r>
      <w:r w:rsidRPr="00A13D52">
        <w:rPr>
          <w:rFonts w:ascii="Times New Roman" w:hAnsi="Times New Roman"/>
          <w:b/>
          <w:sz w:val="24"/>
          <w:szCs w:val="24"/>
        </w:rPr>
        <w:t>1</w:t>
      </w:r>
      <w:r w:rsidRPr="00A13D52">
        <w:rPr>
          <w:rFonts w:ascii="Times New Roman" w:hAnsi="Times New Roman"/>
          <w:b/>
          <w:sz w:val="24"/>
          <w:szCs w:val="24"/>
        </w:rPr>
        <w:t>）</w:t>
      </w:r>
      <w:r w:rsidRPr="00A13D52">
        <w:rPr>
          <w:rFonts w:ascii="Times New Roman" w:hAnsi="Times New Roman"/>
          <w:b/>
          <w:sz w:val="24"/>
          <w:szCs w:val="24"/>
          <w:u w:val="double"/>
        </w:rPr>
        <w:t>为招标人不具有独立法人资格的附属机构（单位）；</w:t>
      </w:r>
      <w:r w:rsidRPr="00A13D52">
        <w:rPr>
          <w:rFonts w:ascii="Times New Roman" w:hAnsi="Times New Roman"/>
          <w:b/>
          <w:sz w:val="24"/>
          <w:szCs w:val="24"/>
          <w:u w:val="double"/>
        </w:rPr>
        <w:t xml:space="preserve"> </w:t>
      </w:r>
    </w:p>
    <w:p w14:paraId="76902CA7"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rPr>
      </w:pPr>
      <w:r w:rsidRPr="00A13D52">
        <w:rPr>
          <w:rFonts w:ascii="Times New Roman" w:hAnsi="Times New Roman"/>
          <w:b/>
          <w:sz w:val="24"/>
          <w:szCs w:val="24"/>
          <w:u w:val="single"/>
        </w:rPr>
        <w:t xml:space="preserve">(1) Pomoćna organizacija (jedinica) ponuđača bez nezavisnog pravnog subjektiviteta; </w:t>
      </w:r>
    </w:p>
    <w:p w14:paraId="140DEB0C"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u w:val="double"/>
          <w:lang w:val="sr-Latn-RS"/>
        </w:rPr>
      </w:pPr>
      <w:r w:rsidRPr="00A13D52">
        <w:rPr>
          <w:rFonts w:ascii="Times New Roman" w:hAnsi="Times New Roman"/>
          <w:b/>
          <w:sz w:val="24"/>
          <w:szCs w:val="24"/>
        </w:rPr>
        <w:t>（</w:t>
      </w:r>
      <w:r w:rsidRPr="00A13D52">
        <w:rPr>
          <w:rFonts w:ascii="Times New Roman" w:hAnsi="Times New Roman"/>
          <w:b/>
          <w:sz w:val="24"/>
          <w:szCs w:val="24"/>
        </w:rPr>
        <w:t>2</w:t>
      </w:r>
      <w:r w:rsidRPr="00A13D52">
        <w:rPr>
          <w:rFonts w:ascii="Times New Roman" w:hAnsi="Times New Roman"/>
          <w:b/>
          <w:sz w:val="24"/>
          <w:szCs w:val="24"/>
        </w:rPr>
        <w:t>）</w:t>
      </w:r>
      <w:r w:rsidRPr="00A13D52">
        <w:rPr>
          <w:rFonts w:ascii="Times New Roman" w:hAnsi="Times New Roman"/>
          <w:b/>
          <w:sz w:val="24"/>
          <w:szCs w:val="24"/>
          <w:u w:val="double"/>
        </w:rPr>
        <w:t>为招标项目的前期准备或者监理工作提供设计、咨询服务的任何法人及其任何附属机构（单位）；</w:t>
      </w:r>
    </w:p>
    <w:p w14:paraId="74FEDFE2"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(2) Pravni subjekt ili njegove podružnice (jedinice) koje su pružale usluge projektovanja ili konsaltinga u fazi pripreme ili nadzora za ovaj tender;</w:t>
      </w:r>
    </w:p>
    <w:p w14:paraId="70DFC79A"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3</w:t>
      </w:r>
      <w:r w:rsidRPr="00A13D52">
        <w:rPr>
          <w:rFonts w:ascii="Times New Roman" w:hAnsi="Times New Roman"/>
          <w:b/>
          <w:sz w:val="24"/>
          <w:szCs w:val="24"/>
        </w:rPr>
        <w:t>）</w:t>
      </w:r>
      <w:r w:rsidRPr="00A13D52">
        <w:rPr>
          <w:rFonts w:ascii="Times New Roman" w:hAnsi="Times New Roman"/>
          <w:b/>
          <w:sz w:val="24"/>
          <w:szCs w:val="24"/>
          <w:u w:val="double"/>
        </w:rPr>
        <w:t>为本项目（标段）的监理人、招标代理机构、造价咨询单位、代建单位或全过程工程咨询单位（以下统称有关咨询单位）</w:t>
      </w:r>
      <w:r w:rsidRPr="00A13D52">
        <w:rPr>
          <w:rFonts w:ascii="Times New Roman" w:hAnsi="Times New Roman"/>
          <w:b/>
          <w:sz w:val="24"/>
          <w:szCs w:val="24"/>
        </w:rPr>
        <w:t>；</w:t>
      </w:r>
    </w:p>
    <w:p w14:paraId="53F94B5E"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(3) Na ovom tenderu (segmentu tendera) nadzorni organ, agencija za tender, konsultantska firma za procenu troškova, zamenska građevinska jedinica ili firma za sveobuhvatno savetovanje za izvođenje radova (u daljem tekstu, sve ove radne jedinice se nazivaju konsultantskim organizacijama);</w:t>
      </w:r>
    </w:p>
    <w:p w14:paraId="1DCD28B2"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4</w:t>
      </w:r>
      <w:r w:rsidRPr="00A13D52">
        <w:rPr>
          <w:rFonts w:ascii="Times New Roman" w:hAnsi="Times New Roman"/>
          <w:b/>
          <w:sz w:val="24"/>
          <w:szCs w:val="24"/>
        </w:rPr>
        <w:t>）</w:t>
      </w:r>
      <w:r w:rsidRPr="00A13D52">
        <w:rPr>
          <w:rFonts w:ascii="Times New Roman" w:hAnsi="Times New Roman"/>
          <w:b/>
          <w:sz w:val="24"/>
          <w:szCs w:val="24"/>
          <w:u w:val="double"/>
        </w:rPr>
        <w:t>与本项目（标段）的有关咨询单位同为一个法定代表人</w:t>
      </w:r>
      <w:r w:rsidRPr="00A13D52">
        <w:rPr>
          <w:rFonts w:ascii="Times New Roman" w:hAnsi="Times New Roman"/>
          <w:b/>
          <w:sz w:val="24"/>
          <w:szCs w:val="24"/>
        </w:rPr>
        <w:t>；</w:t>
      </w:r>
    </w:p>
    <w:p w14:paraId="629EFC72"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 xml:space="preserve">(4) Na ovom tenderu (segmentu tendera) isti zakonski zastupnik kao i relevantna konsultantska organizacija u vezi sa tenderom; </w:t>
      </w:r>
    </w:p>
    <w:p w14:paraId="08477BB5"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hint="eastAsia"/>
          <w:b/>
          <w:sz w:val="24"/>
          <w:szCs w:val="24"/>
          <w:lang w:val="sr-Latn-RS"/>
        </w:rPr>
        <w:t>（</w:t>
      </w:r>
      <w:r w:rsidRPr="00A13D52">
        <w:rPr>
          <w:rFonts w:ascii="Times New Roman" w:hAnsi="Times New Roman"/>
          <w:b/>
          <w:sz w:val="24"/>
          <w:szCs w:val="24"/>
          <w:lang w:val="sr-Latn-RS"/>
        </w:rPr>
        <w:t>5</w:t>
      </w:r>
      <w:r w:rsidRPr="00A13D52">
        <w:rPr>
          <w:rFonts w:ascii="Times New Roman" w:hAnsi="Times New Roman" w:hint="eastAsia"/>
          <w:b/>
          <w:sz w:val="24"/>
          <w:szCs w:val="24"/>
          <w:lang w:val="sr-Latn-RS"/>
        </w:rPr>
        <w:t>）</w:t>
      </w:r>
      <w:r w:rsidRPr="00A13D52">
        <w:rPr>
          <w:rFonts w:ascii="Times New Roman" w:hAnsi="Times New Roman"/>
          <w:b/>
          <w:sz w:val="24"/>
          <w:szCs w:val="24"/>
          <w:u w:val="double"/>
        </w:rPr>
        <w:t>与本项目</w:t>
      </w:r>
      <w:r w:rsidRPr="00A13D52">
        <w:rPr>
          <w:rFonts w:ascii="Times New Roman" w:hAnsi="Times New Roman" w:hint="eastAsia"/>
          <w:b/>
          <w:sz w:val="24"/>
          <w:szCs w:val="24"/>
          <w:u w:val="double"/>
          <w:lang w:val="sr-Latn-RS"/>
        </w:rPr>
        <w:t>（</w:t>
      </w:r>
      <w:r w:rsidRPr="00A13D52">
        <w:rPr>
          <w:rFonts w:ascii="Times New Roman" w:hAnsi="Times New Roman"/>
          <w:b/>
          <w:sz w:val="24"/>
          <w:szCs w:val="24"/>
          <w:u w:val="double"/>
        </w:rPr>
        <w:t>标段</w:t>
      </w:r>
      <w:r w:rsidRPr="00A13D52">
        <w:rPr>
          <w:rFonts w:ascii="Times New Roman" w:hAnsi="Times New Roman" w:hint="eastAsia"/>
          <w:b/>
          <w:sz w:val="24"/>
          <w:szCs w:val="24"/>
          <w:u w:val="double"/>
          <w:lang w:val="sr-Latn-RS"/>
        </w:rPr>
        <w:t>）</w:t>
      </w:r>
      <w:r w:rsidRPr="00A13D52">
        <w:rPr>
          <w:rFonts w:ascii="Times New Roman" w:hAnsi="Times New Roman"/>
          <w:b/>
          <w:sz w:val="24"/>
          <w:szCs w:val="24"/>
          <w:u w:val="double"/>
        </w:rPr>
        <w:t>的有关咨询单位相互控股或参股或有隶属关系</w:t>
      </w:r>
      <w:r w:rsidRPr="00A13D52">
        <w:rPr>
          <w:rFonts w:ascii="Times New Roman" w:hAnsi="Times New Roman" w:hint="eastAsia"/>
          <w:b/>
          <w:sz w:val="24"/>
          <w:szCs w:val="24"/>
          <w:lang w:val="sr-Latn-RS"/>
        </w:rPr>
        <w:t>；</w:t>
      </w:r>
    </w:p>
    <w:p w14:paraId="39617D83"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(5) Na ovom tenderu (segmentu tendera) međusobna vlasnička povezanost, bilo putem kontrole holdinga nad zajedničkim udelom u akcijama ili oblika podružnice sa relevantnom konsultantskom organizacijom;</w:t>
      </w:r>
    </w:p>
    <w:p w14:paraId="6C18CB40"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6</w:t>
      </w:r>
      <w:r w:rsidRPr="00A13D52">
        <w:rPr>
          <w:rFonts w:ascii="Times New Roman" w:hAnsi="Times New Roman"/>
          <w:b/>
          <w:sz w:val="24"/>
          <w:szCs w:val="24"/>
        </w:rPr>
        <w:t>）</w:t>
      </w:r>
      <w:r w:rsidRPr="00A13D52">
        <w:rPr>
          <w:rFonts w:ascii="Times New Roman" w:hAnsi="Times New Roman"/>
          <w:b/>
          <w:sz w:val="24"/>
          <w:szCs w:val="24"/>
          <w:u w:val="double"/>
        </w:rPr>
        <w:t>被有关行政主管部门责令停业，财产被接管、冻结、破产状态的情况</w:t>
      </w:r>
      <w:r w:rsidRPr="00A13D52">
        <w:rPr>
          <w:rFonts w:ascii="Times New Roman" w:hAnsi="Times New Roman"/>
          <w:b/>
          <w:sz w:val="24"/>
          <w:szCs w:val="24"/>
        </w:rPr>
        <w:t>；</w:t>
      </w:r>
    </w:p>
    <w:p w14:paraId="0E3A4D17"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lastRenderedPageBreak/>
        <w:t>(6) Relevantni administrativni organi su im naložili obustavu rada ili se nalaze u stanju u kojem im je imovina preuzeta, zamrznuta ili u procesu bankrotstva;</w:t>
      </w:r>
    </w:p>
    <w:p w14:paraId="6DAC2220"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7</w:t>
      </w:r>
      <w:r w:rsidRPr="00A13D52">
        <w:rPr>
          <w:rFonts w:ascii="Times New Roman" w:hAnsi="Times New Roman"/>
          <w:b/>
          <w:sz w:val="24"/>
          <w:szCs w:val="24"/>
        </w:rPr>
        <w:t>）</w:t>
      </w:r>
      <w:r w:rsidRPr="00A13D52">
        <w:rPr>
          <w:rFonts w:ascii="Times New Roman" w:hAnsi="Times New Roman"/>
          <w:b/>
          <w:sz w:val="24"/>
          <w:szCs w:val="24"/>
          <w:u w:val="double"/>
        </w:rPr>
        <w:t>本项目（标段）申请截止时仍处于被有关行政主管部门、司法机关暂停或者取消在本项目（标段）所在地的投标资格状态</w:t>
      </w:r>
      <w:r w:rsidRPr="00A13D52">
        <w:rPr>
          <w:rFonts w:ascii="Times New Roman" w:hAnsi="Times New Roman"/>
          <w:b/>
          <w:sz w:val="24"/>
          <w:szCs w:val="24"/>
        </w:rPr>
        <w:t>；</w:t>
      </w:r>
    </w:p>
    <w:p w14:paraId="7FA61D5B"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 xml:space="preserve">(7) Na dan isteka roka za prijavu su još uvek suspendovani ili im je oduzeto pravo učešća u tenderima u vezi sa lokacijom ovog tendera od strane nadležnih upravnih ili pravosudnih organa; </w:t>
      </w:r>
    </w:p>
    <w:p w14:paraId="22C13674"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8</w:t>
      </w:r>
      <w:r w:rsidRPr="00A13D52">
        <w:rPr>
          <w:rFonts w:ascii="Times New Roman" w:hAnsi="Times New Roman"/>
          <w:b/>
          <w:sz w:val="24"/>
          <w:szCs w:val="24"/>
        </w:rPr>
        <w:t>）</w:t>
      </w:r>
      <w:r w:rsidRPr="00A13D52">
        <w:rPr>
          <w:rFonts w:ascii="Times New Roman" w:hAnsi="Times New Roman"/>
          <w:b/>
          <w:sz w:val="24"/>
          <w:szCs w:val="24"/>
          <w:u w:val="double"/>
        </w:rPr>
        <w:t>财产被司法机关查封、扣押或冻结且可能导致中标后合同无法履行</w:t>
      </w:r>
      <w:r w:rsidRPr="00A13D52">
        <w:rPr>
          <w:rFonts w:ascii="Times New Roman" w:hAnsi="Times New Roman"/>
          <w:b/>
          <w:sz w:val="24"/>
          <w:szCs w:val="24"/>
        </w:rPr>
        <w:t>；</w:t>
      </w:r>
    </w:p>
    <w:p w14:paraId="6952C67F"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 xml:space="preserve">(8) Imovina im je zaplenjena, zapečaćena ili zamrznuta od strane pravosudnih organa, što bi moglo onemogućiti izvršenje ugovora u slučaju pobede na tenderu; </w:t>
      </w:r>
    </w:p>
    <w:p w14:paraId="2795E57B"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Cs/>
          <w:sz w:val="24"/>
          <w:szCs w:val="24"/>
          <w:lang w:val="sr-Latn-RS"/>
        </w:rPr>
      </w:pPr>
      <w:r w:rsidRPr="00A13D52">
        <w:rPr>
          <w:rFonts w:ascii="Times New Roman" w:hAnsi="Times New Roman"/>
          <w:b/>
          <w:sz w:val="24"/>
          <w:szCs w:val="24"/>
        </w:rPr>
        <w:t>（</w:t>
      </w:r>
      <w:r w:rsidRPr="00A13D52">
        <w:rPr>
          <w:rFonts w:ascii="Times New Roman" w:hAnsi="Times New Roman"/>
          <w:b/>
          <w:sz w:val="24"/>
          <w:szCs w:val="24"/>
        </w:rPr>
        <w:t>9</w:t>
      </w:r>
      <w:r w:rsidRPr="00A13D52">
        <w:rPr>
          <w:rFonts w:ascii="Times New Roman" w:hAnsi="Times New Roman"/>
          <w:b/>
          <w:sz w:val="24"/>
          <w:szCs w:val="24"/>
        </w:rPr>
        <w:t>）</w:t>
      </w:r>
      <w:r w:rsidRPr="00A13D52">
        <w:rPr>
          <w:rFonts w:ascii="Times New Roman" w:hAnsi="Times New Roman"/>
          <w:b/>
          <w:sz w:val="24"/>
          <w:szCs w:val="24"/>
          <w:u w:val="double"/>
        </w:rPr>
        <w:t>与招标人存在利害关系可能影响招标公正性</w:t>
      </w:r>
      <w:r w:rsidRPr="00A13D52">
        <w:rPr>
          <w:rFonts w:ascii="Times New Roman" w:hAnsi="Times New Roman"/>
          <w:b/>
          <w:sz w:val="24"/>
          <w:szCs w:val="24"/>
        </w:rPr>
        <w:t>；</w:t>
      </w:r>
    </w:p>
    <w:p w14:paraId="3C917660"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(9) Sukob interesa sa naručiocem koji bi mogao uticati na pravičnost procesa tendera;</w:t>
      </w:r>
    </w:p>
    <w:p w14:paraId="337720C9" w14:textId="77777777" w:rsidR="0018245A" w:rsidRPr="00A13D52" w:rsidRDefault="00504DBD" w:rsidP="00F6585E">
      <w:pPr>
        <w:pStyle w:val="ALTZ1NormalIndentChar24"/>
        <w:tabs>
          <w:tab w:val="left" w:pos="0"/>
          <w:tab w:val="left" w:pos="993"/>
        </w:tabs>
        <w:spacing w:line="324" w:lineRule="auto"/>
        <w:ind w:firstLineChars="200" w:firstLine="482"/>
        <w:rPr>
          <w:rFonts w:ascii="Times New Roman" w:hAnsi="Times New Roman"/>
          <w:b/>
          <w:sz w:val="24"/>
          <w:szCs w:val="24"/>
          <w:lang w:val="sr-Latn-RS"/>
        </w:rPr>
      </w:pPr>
      <w:r w:rsidRPr="00A13D52">
        <w:rPr>
          <w:rFonts w:ascii="Times New Roman" w:hAnsi="Times New Roman" w:hint="eastAsia"/>
          <w:b/>
          <w:sz w:val="24"/>
          <w:szCs w:val="24"/>
          <w:lang w:val="sr-Latn-RS"/>
        </w:rPr>
        <w:t>（</w:t>
      </w:r>
      <w:r w:rsidRPr="00A13D52">
        <w:rPr>
          <w:rFonts w:ascii="Times New Roman" w:hAnsi="Times New Roman"/>
          <w:b/>
          <w:sz w:val="24"/>
          <w:szCs w:val="24"/>
          <w:lang w:val="sr-Latn-RS"/>
        </w:rPr>
        <w:t>10</w:t>
      </w:r>
      <w:r w:rsidRPr="00A13D52">
        <w:rPr>
          <w:rFonts w:ascii="Times New Roman" w:hAnsi="Times New Roman" w:hint="eastAsia"/>
          <w:b/>
          <w:sz w:val="24"/>
          <w:szCs w:val="24"/>
          <w:lang w:val="sr-Latn-RS"/>
        </w:rPr>
        <w:t>）</w:t>
      </w:r>
      <w:r w:rsidRPr="00A13D52">
        <w:rPr>
          <w:rFonts w:ascii="Times New Roman" w:hAnsi="Times New Roman"/>
          <w:b/>
          <w:sz w:val="24"/>
          <w:szCs w:val="24"/>
          <w:u w:val="double"/>
        </w:rPr>
        <w:t>单位负责人为同一人或者存在控股、管理关系的不同单位</w:t>
      </w:r>
      <w:r w:rsidRPr="00A13D52">
        <w:rPr>
          <w:rFonts w:ascii="Times New Roman" w:hAnsi="Times New Roman" w:hint="eastAsia"/>
          <w:b/>
          <w:sz w:val="24"/>
          <w:szCs w:val="24"/>
          <w:u w:val="double"/>
          <w:lang w:val="sr-Latn-RS"/>
        </w:rPr>
        <w:t>，</w:t>
      </w:r>
      <w:r w:rsidRPr="00A13D52">
        <w:rPr>
          <w:rFonts w:ascii="Times New Roman" w:hAnsi="Times New Roman"/>
          <w:b/>
          <w:sz w:val="24"/>
          <w:szCs w:val="24"/>
          <w:u w:val="double"/>
        </w:rPr>
        <w:t>参加同一标段投标或者未划分标段的同一招标项目投标</w:t>
      </w:r>
      <w:r w:rsidRPr="00A13D52">
        <w:rPr>
          <w:rFonts w:ascii="Times New Roman" w:hAnsi="Times New Roman" w:hint="eastAsia"/>
          <w:b/>
          <w:sz w:val="24"/>
          <w:szCs w:val="24"/>
          <w:lang w:val="sr-Latn-RS"/>
        </w:rPr>
        <w:t>；</w:t>
      </w:r>
    </w:p>
    <w:p w14:paraId="7C3185AC" w14:textId="77777777" w:rsidR="0018245A" w:rsidRPr="00A13D52" w:rsidRDefault="00504DBD" w:rsidP="00F6585E">
      <w:pPr>
        <w:pStyle w:val="ALTZ1NormalIndentChar24"/>
        <w:tabs>
          <w:tab w:val="left" w:pos="0"/>
          <w:tab w:val="left" w:pos="993"/>
        </w:tabs>
        <w:spacing w:line="324" w:lineRule="auto"/>
        <w:ind w:firstLineChars="200" w:firstLine="482"/>
        <w:jc w:val="both"/>
        <w:rPr>
          <w:rFonts w:ascii="Times New Roman" w:hAnsi="Times New Roman"/>
          <w:b/>
          <w:sz w:val="24"/>
          <w:szCs w:val="24"/>
          <w:u w:val="single"/>
          <w:lang w:val="sr-Latn-RS"/>
        </w:rPr>
      </w:pPr>
      <w:r w:rsidRPr="00A13D52">
        <w:rPr>
          <w:rFonts w:ascii="Times New Roman" w:hAnsi="Times New Roman"/>
          <w:b/>
          <w:sz w:val="24"/>
          <w:szCs w:val="24"/>
          <w:u w:val="single"/>
          <w:lang w:val="sr-Latn-RS"/>
        </w:rPr>
        <w:t xml:space="preserve">(10) Odgovorna lica u istoj firmi ili povezanim firmama, koje imaju međusobne vlasničke ili upravljačke odnose, učestvovala u istom tenderu za isti lot ili u tenderu koji nije podeljen na lotove; </w:t>
      </w:r>
    </w:p>
    <w:p w14:paraId="12E222B4" w14:textId="77777777" w:rsidR="0018245A" w:rsidRPr="00A13D52" w:rsidRDefault="00504DBD">
      <w:pPr>
        <w:spacing w:line="324" w:lineRule="auto"/>
        <w:ind w:firstLineChars="200" w:firstLine="482"/>
        <w:rPr>
          <w:bCs/>
          <w:sz w:val="24"/>
          <w:lang w:val="sr-Latn-RS"/>
        </w:rPr>
      </w:pPr>
      <w:r w:rsidRPr="00A13D52">
        <w:rPr>
          <w:b/>
          <w:sz w:val="24"/>
          <w:u w:val="double"/>
        </w:rPr>
        <w:t>（</w:t>
      </w:r>
      <w:r w:rsidRPr="00A13D52">
        <w:rPr>
          <w:b/>
          <w:sz w:val="24"/>
          <w:u w:val="double"/>
        </w:rPr>
        <w:t>11</w:t>
      </w:r>
      <w:r w:rsidRPr="00A13D52">
        <w:rPr>
          <w:b/>
          <w:sz w:val="24"/>
          <w:u w:val="double"/>
        </w:rPr>
        <w:t>）在本次投标中以及曾经存在，以他人的名义投标、串通投标、以行贿手段谋取中标或者以其他弄虚作假方式投标的</w:t>
      </w:r>
      <w:r w:rsidRPr="00A13D52">
        <w:rPr>
          <w:b/>
          <w:sz w:val="24"/>
        </w:rPr>
        <w:t>。</w:t>
      </w:r>
    </w:p>
    <w:p w14:paraId="085A19C1" w14:textId="77777777" w:rsidR="0018245A" w:rsidRPr="00A13D52" w:rsidRDefault="00504DBD" w:rsidP="00F6585E">
      <w:pPr>
        <w:pStyle w:val="Flietext"/>
        <w:spacing w:line="324" w:lineRule="auto"/>
        <w:ind w:firstLineChars="200" w:firstLine="482"/>
        <w:rPr>
          <w:b/>
          <w:bCs/>
          <w:sz w:val="24"/>
          <w:szCs w:val="24"/>
          <w:u w:val="single"/>
          <w:lang w:val="sr-Latn-RS"/>
        </w:rPr>
      </w:pPr>
      <w:r w:rsidRPr="00A13D52">
        <w:rPr>
          <w:b/>
          <w:bCs/>
          <w:sz w:val="24"/>
          <w:szCs w:val="24"/>
          <w:u w:val="single"/>
          <w:lang w:val="sr-Latn-RS"/>
        </w:rPr>
        <w:t xml:space="preserve">(11) U prethodnim ili na ovom tenderu, učestvovali u ponudi koristeći ime drugog lica, dogovarali ponude, davali mito radi obezbeđivanja pobede ili koristili druge oblike prevare da bi obezbedili prednost u procesu tendera.  </w:t>
      </w:r>
    </w:p>
    <w:p w14:paraId="039AA3BC"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1.4</w:t>
      </w:r>
      <w:r w:rsidRPr="00A13D52">
        <w:rPr>
          <w:rFonts w:eastAsia="宋体" w:cs="Times New Roman"/>
          <w:szCs w:val="24"/>
        </w:rPr>
        <w:t>费用承担</w:t>
      </w:r>
    </w:p>
    <w:p w14:paraId="5E8813A0"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1.4 Troškovi</w:t>
      </w:r>
    </w:p>
    <w:p w14:paraId="2565C109" w14:textId="77777777" w:rsidR="0018245A" w:rsidRPr="00A13D52" w:rsidRDefault="00504DBD">
      <w:pPr>
        <w:spacing w:line="324" w:lineRule="auto"/>
        <w:ind w:firstLineChars="200" w:firstLine="480"/>
        <w:rPr>
          <w:sz w:val="24"/>
          <w:lang w:val="sr-Latn-RS"/>
        </w:rPr>
      </w:pPr>
      <w:r w:rsidRPr="00A13D52">
        <w:rPr>
          <w:sz w:val="24"/>
        </w:rPr>
        <w:t>申请人准备和参加资格预审发生的费用自理。</w:t>
      </w:r>
    </w:p>
    <w:p w14:paraId="4BAB3CED"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Podnosilac zahteva snosi sve troškove pripreme i učešća u preliminarnoj proveri ispunjenosti uslova.</w:t>
      </w:r>
    </w:p>
    <w:p w14:paraId="034D34F5"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1.5</w:t>
      </w:r>
      <w:r w:rsidRPr="00A13D52">
        <w:rPr>
          <w:rFonts w:eastAsia="宋体" w:cs="Times New Roman"/>
          <w:szCs w:val="24"/>
        </w:rPr>
        <w:t>语言文字</w:t>
      </w:r>
    </w:p>
    <w:p w14:paraId="43F53AD9"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1.5 Jezik</w:t>
      </w:r>
    </w:p>
    <w:p w14:paraId="08540235"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除专用术语外，与招标投标有关的语言均以塞文为主，必须提交中塞或英塞双语投标文件。</w:t>
      </w:r>
    </w:p>
    <w:p w14:paraId="51D9FD9C" w14:textId="64E358A4" w:rsidR="0018245A" w:rsidRPr="00A13D52" w:rsidRDefault="00504DBD" w:rsidP="00F6585E">
      <w:pPr>
        <w:pStyle w:val="Flietext"/>
        <w:spacing w:line="324" w:lineRule="auto"/>
        <w:ind w:firstLineChars="200" w:firstLine="480"/>
        <w:rPr>
          <w:sz w:val="24"/>
          <w:szCs w:val="24"/>
          <w:lang w:val="sr-Latn-RS"/>
        </w:rPr>
      </w:pPr>
      <w:r w:rsidRPr="00A13D52">
        <w:rPr>
          <w:sz w:val="24"/>
          <w:lang w:val="sr-Latn-RS"/>
        </w:rPr>
        <w:lastRenderedPageBreak/>
        <w:t xml:space="preserve">Osim posebne terminologije, jezik koji se koristi u vezi sa tenderom </w:t>
      </w:r>
      <w:r w:rsidRPr="00A13D52">
        <w:rPr>
          <w:sz w:val="24"/>
          <w:szCs w:val="24"/>
          <w:lang w:val="sr-Latn-RS"/>
        </w:rPr>
        <w:t>je uglanom na srpskom jeziku</w:t>
      </w:r>
      <w:r w:rsidRPr="00A13D52">
        <w:rPr>
          <w:sz w:val="24"/>
          <w:lang w:val="sr-Latn-RS"/>
        </w:rPr>
        <w:t>.</w:t>
      </w:r>
      <w:r w:rsidRPr="00A13D52">
        <w:t xml:space="preserve"> </w:t>
      </w:r>
      <w:r w:rsidRPr="00A13D52">
        <w:rPr>
          <w:sz w:val="24"/>
          <w:szCs w:val="24"/>
          <w:lang w:val="sr-Latn-RS"/>
        </w:rPr>
        <w:t>Tenderska dokumentacija mora biti dostavljena dvojezično na kinesko-srpskom ili englesko-srpskom.</w:t>
      </w:r>
    </w:p>
    <w:p w14:paraId="66013F2C" w14:textId="77777777" w:rsidR="0018245A" w:rsidRPr="00A13D52" w:rsidRDefault="00504DBD">
      <w:pPr>
        <w:pStyle w:val="Flietext"/>
        <w:rPr>
          <w:szCs w:val="24"/>
          <w:lang w:val="sr-Latn-RS"/>
        </w:rPr>
      </w:pPr>
      <w:r w:rsidRPr="00A13D52">
        <w:rPr>
          <w:szCs w:val="24"/>
        </w:rPr>
        <w:t>1.6</w:t>
      </w:r>
      <w:r w:rsidRPr="00A13D52">
        <w:rPr>
          <w:szCs w:val="24"/>
        </w:rPr>
        <w:t>计量单位</w:t>
      </w:r>
    </w:p>
    <w:p w14:paraId="58E16FDF"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1.6 Jedinice mere</w:t>
      </w:r>
    </w:p>
    <w:p w14:paraId="49516FB8" w14:textId="77777777" w:rsidR="0018245A" w:rsidRPr="00A13D52" w:rsidRDefault="00504DBD" w:rsidP="00F6585E">
      <w:pPr>
        <w:spacing w:line="324" w:lineRule="auto"/>
        <w:ind w:firstLineChars="200" w:firstLine="480"/>
        <w:rPr>
          <w:rFonts w:ascii="宋体" w:hAnsi="宋体" w:cs="宋体"/>
          <w:sz w:val="24"/>
        </w:rPr>
      </w:pPr>
      <w:r w:rsidRPr="00A13D52">
        <w:rPr>
          <w:rFonts w:ascii="宋体" w:hAnsi="宋体" w:cs="宋体" w:hint="eastAsia"/>
          <w:sz w:val="24"/>
        </w:rPr>
        <w:t xml:space="preserve">投标文件使用的度量衡单位，均采用塞尔维亚共和国法定计量单位。 </w:t>
      </w:r>
    </w:p>
    <w:p w14:paraId="53B60506" w14:textId="00CC7E26" w:rsidR="0018245A" w:rsidRPr="00A13D52" w:rsidRDefault="00504DBD" w:rsidP="00F6585E">
      <w:pPr>
        <w:pStyle w:val="Flietext"/>
        <w:spacing w:line="324" w:lineRule="auto"/>
        <w:ind w:firstLineChars="200" w:firstLine="420"/>
        <w:rPr>
          <w:sz w:val="24"/>
          <w:szCs w:val="24"/>
          <w:lang w:val="sr-Latn-RS"/>
        </w:rPr>
      </w:pPr>
      <w:r w:rsidRPr="00A13D52">
        <w:rPr>
          <w:szCs w:val="24"/>
          <w:lang w:val="sr-Latn-RS"/>
        </w:rPr>
        <w:t>Merne jedinice koje se koriste u tenderskoj dokumentaciji su zakonske merne jedinice Republike Srbije.</w:t>
      </w:r>
    </w:p>
    <w:p w14:paraId="115ED4EC"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1.7</w:t>
      </w:r>
      <w:r w:rsidRPr="00A13D52">
        <w:rPr>
          <w:rFonts w:eastAsia="宋体" w:cs="Times New Roman"/>
          <w:szCs w:val="24"/>
        </w:rPr>
        <w:t>投标和支付所使用的货币</w:t>
      </w:r>
    </w:p>
    <w:p w14:paraId="7E1B282A"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1.7 Valuta za ponudu i plaćanje</w:t>
      </w:r>
    </w:p>
    <w:p w14:paraId="5D80009C" w14:textId="77777777" w:rsidR="0018245A" w:rsidRPr="00A13D52" w:rsidRDefault="00504DBD">
      <w:pPr>
        <w:spacing w:line="324" w:lineRule="auto"/>
        <w:ind w:firstLineChars="200" w:firstLine="480"/>
        <w:rPr>
          <w:rFonts w:ascii="宋体" w:hAnsi="宋体" w:cs="宋体"/>
          <w:sz w:val="24"/>
          <w:lang w:val="sr-Latn-RS"/>
        </w:rPr>
      </w:pPr>
      <w:r w:rsidRPr="00A13D52">
        <w:rPr>
          <w:rFonts w:ascii="宋体" w:hAnsi="宋体" w:cs="宋体" w:hint="eastAsia"/>
          <w:sz w:val="24"/>
        </w:rPr>
        <w:t>本招标项目的投标应以欧元为基准进行报价</w:t>
      </w:r>
      <w:r w:rsidRPr="00A13D52">
        <w:rPr>
          <w:rFonts w:ascii="宋体" w:hAnsi="宋体" w:cs="宋体" w:hint="eastAsia"/>
          <w:sz w:val="24"/>
          <w:lang w:val="sr-Latn-RS"/>
        </w:rPr>
        <w:t>，</w:t>
      </w:r>
      <w:r w:rsidRPr="00A13D52">
        <w:rPr>
          <w:rFonts w:ascii="宋体" w:hAnsi="宋体" w:cs="宋体" w:hint="eastAsia"/>
          <w:sz w:val="24"/>
        </w:rPr>
        <w:t>合同实施时亦以欧元为结算依据</w:t>
      </w:r>
      <w:r w:rsidRPr="00A13D52">
        <w:rPr>
          <w:rFonts w:ascii="宋体" w:hAnsi="宋体" w:cs="宋体" w:hint="eastAsia"/>
          <w:sz w:val="24"/>
          <w:lang w:val="sr-Latn-RS"/>
        </w:rPr>
        <w:t>，</w:t>
      </w:r>
      <w:r w:rsidRPr="00A13D52">
        <w:rPr>
          <w:rFonts w:ascii="宋体" w:hAnsi="宋体" w:cs="宋体" w:hint="eastAsia"/>
          <w:sz w:val="24"/>
        </w:rPr>
        <w:t>以欧元进行支付。</w:t>
      </w:r>
    </w:p>
    <w:p w14:paraId="34A1B8B0"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Ponude za ovaj tender treba da budu izražene u EUR-ima.</w:t>
      </w:r>
      <w:r w:rsidRPr="00A13D52">
        <w:rPr>
          <w:sz w:val="24"/>
          <w:szCs w:val="24"/>
        </w:rPr>
        <w:t xml:space="preserve"> </w:t>
      </w:r>
      <w:r w:rsidRPr="00A13D52">
        <w:rPr>
          <w:sz w:val="24"/>
          <w:szCs w:val="24"/>
          <w:lang w:val="sr-Latn-RS"/>
        </w:rPr>
        <w:t>Takođe, obračun će se vršiti u EUR-ima i plaćanje u okviru ugovora biće izvršeno u EUR-ima.</w:t>
      </w:r>
    </w:p>
    <w:p w14:paraId="3B36F8E7" w14:textId="77777777" w:rsidR="0018245A" w:rsidRPr="00A13D52" w:rsidRDefault="0018245A">
      <w:pPr>
        <w:pStyle w:val="Flietext"/>
        <w:rPr>
          <w:sz w:val="24"/>
          <w:szCs w:val="24"/>
          <w:lang w:val="sr-Latn-RS"/>
        </w:rPr>
      </w:pPr>
    </w:p>
    <w:p w14:paraId="46F77BE7"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 xml:space="preserve">2. </w:t>
      </w:r>
      <w:r w:rsidRPr="00A13D52">
        <w:rPr>
          <w:rFonts w:eastAsia="宋体" w:cs="Times New Roman"/>
          <w:b/>
          <w:bCs/>
          <w:sz w:val="24"/>
          <w:szCs w:val="24"/>
        </w:rPr>
        <w:t>资格预审文件</w:t>
      </w:r>
    </w:p>
    <w:p w14:paraId="1F59196C"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2. Dokumentacija za preliminarnu ispunjenost uslova</w:t>
      </w:r>
    </w:p>
    <w:p w14:paraId="3831092B"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2.1 </w:t>
      </w:r>
      <w:r w:rsidRPr="00A13D52">
        <w:rPr>
          <w:rFonts w:eastAsia="宋体" w:cs="Times New Roman"/>
          <w:szCs w:val="24"/>
        </w:rPr>
        <w:t>资格预审文件的组成</w:t>
      </w:r>
    </w:p>
    <w:p w14:paraId="4C3994A8"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2.1 Sadržaj dokumentacije za preliminarnu proveru ispunjenosti uslova</w:t>
      </w:r>
    </w:p>
    <w:p w14:paraId="4D8A0512" w14:textId="77777777" w:rsidR="0018245A" w:rsidRPr="00A13D52" w:rsidRDefault="00504DBD">
      <w:pPr>
        <w:spacing w:line="324" w:lineRule="auto"/>
        <w:ind w:firstLineChars="200" w:firstLine="480"/>
        <w:rPr>
          <w:rFonts w:ascii="宋体" w:hAnsi="宋体" w:cs="宋体"/>
          <w:sz w:val="24"/>
          <w:lang w:val="sr-Latn-RS"/>
        </w:rPr>
      </w:pPr>
      <w:r w:rsidRPr="00A13D52">
        <w:rPr>
          <w:rFonts w:ascii="宋体" w:hAnsi="宋体" w:cs="宋体"/>
          <w:sz w:val="24"/>
          <w:lang w:val="sr-Latn-RS"/>
        </w:rPr>
        <w:t xml:space="preserve">2.1.1 </w:t>
      </w:r>
      <w:r w:rsidRPr="00A13D52">
        <w:rPr>
          <w:rFonts w:ascii="宋体" w:hAnsi="宋体" w:cs="宋体" w:hint="eastAsia"/>
          <w:sz w:val="24"/>
        </w:rPr>
        <w:t>本次资格预审文件包括资格预审公告、申请人须知、资格审查办法、资格预审申请文件格式</w:t>
      </w:r>
      <w:r w:rsidRPr="00A13D52">
        <w:rPr>
          <w:rFonts w:ascii="宋体" w:hAnsi="宋体" w:cs="宋体" w:hint="eastAsia"/>
          <w:sz w:val="24"/>
          <w:lang w:val="sr-Latn-RS"/>
        </w:rPr>
        <w:t>，</w:t>
      </w:r>
      <w:r w:rsidRPr="00A13D52">
        <w:rPr>
          <w:rFonts w:ascii="宋体" w:hAnsi="宋体" w:cs="宋体" w:hint="eastAsia"/>
          <w:sz w:val="24"/>
        </w:rPr>
        <w:t>以及根据本章第</w:t>
      </w:r>
      <w:r w:rsidRPr="00A13D52">
        <w:rPr>
          <w:rFonts w:ascii="宋体" w:hAnsi="宋体" w:cs="宋体"/>
          <w:sz w:val="24"/>
          <w:lang w:val="sr-Latn-RS"/>
        </w:rPr>
        <w:t>2.2</w:t>
      </w:r>
      <w:r w:rsidRPr="00A13D52">
        <w:rPr>
          <w:rFonts w:ascii="宋体" w:hAnsi="宋体" w:cs="宋体" w:hint="eastAsia"/>
          <w:sz w:val="24"/>
        </w:rPr>
        <w:t>款对资格预审文件的澄清。</w:t>
      </w:r>
    </w:p>
    <w:p w14:paraId="641F4166"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2.1.1 Ova dokumentacija za preliminarnu proveru ispunjenosti uslova uključuje obaveštenje o preliminarnoj proveri ispunjenosti uslova, uputstvo za podnosioce zahteva, metodologiju za ocenu ispunjenosti uslova, obrazac prijave za preliminarnu proveru ispunjenosti uslova, kao i objašnjenja i izmene dokumentacije u skladu sa tačkama 2.2 .</w:t>
      </w:r>
    </w:p>
    <w:p w14:paraId="1E1CC943" w14:textId="77777777" w:rsidR="0018245A" w:rsidRPr="00A13D52" w:rsidRDefault="00504DBD">
      <w:pPr>
        <w:spacing w:line="324" w:lineRule="auto"/>
        <w:ind w:firstLineChars="200" w:firstLine="480"/>
        <w:rPr>
          <w:sz w:val="24"/>
          <w:lang w:val="sr-Latn-RS"/>
        </w:rPr>
      </w:pPr>
      <w:r w:rsidRPr="00A13D52">
        <w:rPr>
          <w:sz w:val="24"/>
        </w:rPr>
        <w:t xml:space="preserve">2.1.2 </w:t>
      </w:r>
      <w:r w:rsidRPr="00A13D52">
        <w:rPr>
          <w:sz w:val="24"/>
        </w:rPr>
        <w:t>当资格预审文件、资格预审文件的澄清或修改等在同一内容的表述上不一致时，以最后发出的书面文件为准。</w:t>
      </w:r>
    </w:p>
    <w:p w14:paraId="5161D5B2"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2.1.2 U slučaju neslaganja u formulacijama dokumentacije za preliminarnu proveru ispunjenosti uslova, njenih objašnjenja ili izmena, važi poslednji izdati pisani dokument.</w:t>
      </w:r>
    </w:p>
    <w:p w14:paraId="314FFD02"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2.2 </w:t>
      </w:r>
      <w:r w:rsidRPr="00A13D52">
        <w:rPr>
          <w:rFonts w:eastAsia="宋体" w:cs="Times New Roman"/>
          <w:szCs w:val="24"/>
        </w:rPr>
        <w:t>资格预审文件的澄清</w:t>
      </w:r>
    </w:p>
    <w:p w14:paraId="64AA0C6B"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2.2 Objašnjenje dokumentacije za preliminarnu proveru ispunjenosti uslova </w:t>
      </w:r>
    </w:p>
    <w:p w14:paraId="6AAB44C7" w14:textId="2BCDCC91" w:rsidR="0018245A" w:rsidRPr="00A13D52" w:rsidRDefault="00504DBD">
      <w:pPr>
        <w:spacing w:line="324" w:lineRule="auto"/>
        <w:ind w:firstLineChars="200" w:firstLine="480"/>
        <w:rPr>
          <w:sz w:val="24"/>
          <w:lang w:val="sr-Latn-RS"/>
        </w:rPr>
      </w:pPr>
      <w:r w:rsidRPr="00A13D52">
        <w:rPr>
          <w:sz w:val="24"/>
          <w:lang w:val="sr-Latn-RS"/>
        </w:rPr>
        <w:t xml:space="preserve">2.2.1 </w:t>
      </w:r>
      <w:r w:rsidRPr="00A13D52">
        <w:rPr>
          <w:sz w:val="24"/>
        </w:rPr>
        <w:t>申请人应仔细阅读和检查资格预审文件的全部内容。如有疑问</w:t>
      </w:r>
      <w:r w:rsidRPr="00A13D52">
        <w:rPr>
          <w:sz w:val="24"/>
          <w:lang w:val="sr-Latn-RS"/>
        </w:rPr>
        <w:t>，</w:t>
      </w:r>
      <w:r w:rsidRPr="00A13D52">
        <w:rPr>
          <w:sz w:val="24"/>
        </w:rPr>
        <w:t>应在</w:t>
      </w:r>
      <w:r w:rsidR="00356086" w:rsidRPr="00A13D52">
        <w:rPr>
          <w:b/>
          <w:sz w:val="24"/>
          <w:u w:val="single"/>
          <w:lang w:val="sr-Latn-RS"/>
        </w:rPr>
        <w:t>202</w:t>
      </w:r>
      <w:r w:rsidR="00356086" w:rsidRPr="00A13D52">
        <w:rPr>
          <w:rFonts w:hint="eastAsia"/>
          <w:b/>
          <w:sz w:val="24"/>
          <w:u w:val="single"/>
          <w:lang w:val="sr-Latn-RS"/>
        </w:rPr>
        <w:t>5</w:t>
      </w:r>
      <w:r w:rsidR="00356086" w:rsidRPr="00A13D52">
        <w:rPr>
          <w:b/>
          <w:sz w:val="24"/>
        </w:rPr>
        <w:t>年</w:t>
      </w:r>
      <w:r w:rsidR="00356086" w:rsidRPr="00A13D52">
        <w:rPr>
          <w:b/>
          <w:sz w:val="24"/>
          <w:u w:val="single"/>
          <w:lang w:val="sr-Latn-RS"/>
        </w:rPr>
        <w:t>1</w:t>
      </w:r>
      <w:r w:rsidR="00356086" w:rsidRPr="00A13D52">
        <w:rPr>
          <w:b/>
          <w:sz w:val="24"/>
        </w:rPr>
        <w:t>月</w:t>
      </w:r>
      <w:r w:rsidR="00356086" w:rsidRPr="00A13D52">
        <w:rPr>
          <w:rFonts w:hint="eastAsia"/>
          <w:b/>
          <w:sz w:val="24"/>
          <w:u w:val="single"/>
          <w:lang w:val="sr-Latn-RS"/>
        </w:rPr>
        <w:t>20</w:t>
      </w:r>
      <w:r w:rsidRPr="00A13D52">
        <w:rPr>
          <w:b/>
          <w:sz w:val="24"/>
        </w:rPr>
        <w:t>日下午</w:t>
      </w:r>
      <w:r w:rsidRPr="00A13D52">
        <w:rPr>
          <w:b/>
          <w:sz w:val="24"/>
          <w:u w:val="single"/>
          <w:lang w:val="sr-Latn-RS"/>
        </w:rPr>
        <w:t>18</w:t>
      </w:r>
      <w:r w:rsidRPr="00A13D52">
        <w:rPr>
          <w:b/>
          <w:sz w:val="24"/>
        </w:rPr>
        <w:t>时</w:t>
      </w:r>
      <w:r w:rsidRPr="00A13D52">
        <w:rPr>
          <w:b/>
          <w:sz w:val="24"/>
          <w:u w:val="single"/>
          <w:lang w:val="sr-Latn-RS"/>
        </w:rPr>
        <w:t>00</w:t>
      </w:r>
      <w:r w:rsidRPr="00A13D52">
        <w:rPr>
          <w:b/>
          <w:sz w:val="24"/>
        </w:rPr>
        <w:t>分</w:t>
      </w:r>
      <w:r w:rsidRPr="00A13D52">
        <w:rPr>
          <w:rFonts w:ascii="宋体" w:hAnsi="宋体" w:cs="宋体" w:hint="eastAsia"/>
          <w:b/>
          <w:sz w:val="24"/>
        </w:rPr>
        <w:t>（塞尔维亚时间）</w:t>
      </w:r>
      <w:r w:rsidRPr="00A13D52">
        <w:rPr>
          <w:sz w:val="24"/>
        </w:rPr>
        <w:t>前以书面形式</w:t>
      </w:r>
      <w:r w:rsidRPr="00A13D52">
        <w:rPr>
          <w:sz w:val="24"/>
          <w:lang w:val="sr-Latn-RS"/>
        </w:rPr>
        <w:t>（</w:t>
      </w:r>
      <w:r w:rsidRPr="00A13D52">
        <w:rPr>
          <w:sz w:val="24"/>
        </w:rPr>
        <w:t>信函</w:t>
      </w:r>
      <w:r w:rsidRPr="00A13D52">
        <w:rPr>
          <w:rFonts w:hint="eastAsia"/>
          <w:sz w:val="24"/>
          <w:lang w:val="sr-Latn-RS"/>
        </w:rPr>
        <w:t>）</w:t>
      </w:r>
      <w:r w:rsidRPr="00A13D52">
        <w:rPr>
          <w:sz w:val="24"/>
          <w:lang w:val="sr-Latn-RS"/>
        </w:rPr>
        <w:t xml:space="preserve">, </w:t>
      </w:r>
      <w:r w:rsidRPr="00A13D52">
        <w:rPr>
          <w:sz w:val="24"/>
        </w:rPr>
        <w:t>要求招标人</w:t>
      </w:r>
      <w:r w:rsidRPr="00A13D52">
        <w:rPr>
          <w:sz w:val="24"/>
        </w:rPr>
        <w:lastRenderedPageBreak/>
        <w:t>对资格预审文件进行澄清。</w:t>
      </w:r>
    </w:p>
    <w:p w14:paraId="477A7350" w14:textId="112DB085"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2.2.1 Podnosilac zahteva treba pažljivo da pročita i proveri celokupni sadržaj dokumentacije za preliminarnu proveru ispunjenosti uslova. Ukoliko ima bilo kakvih nedoumica, treba da podnese zahtev za objašnjenje naručiocu u pisanom obliku (pismo), koje omogućava trajnu evidenciju sadržaja , i to najkasnije do</w:t>
      </w:r>
      <w:r w:rsidR="00B0367B" w:rsidRPr="00A13D52">
        <w:rPr>
          <w:rFonts w:hint="eastAsia"/>
          <w:sz w:val="24"/>
          <w:szCs w:val="24"/>
          <w:lang w:val="sr-Latn-RS"/>
        </w:rPr>
        <w:t xml:space="preserve"> </w:t>
      </w:r>
      <w:r w:rsidR="00356086" w:rsidRPr="00A13D52">
        <w:rPr>
          <w:rFonts w:hint="eastAsia"/>
          <w:b/>
          <w:bCs/>
          <w:sz w:val="24"/>
          <w:szCs w:val="24"/>
          <w:lang w:val="sr-Latn-RS"/>
        </w:rPr>
        <w:t>20</w:t>
      </w:r>
      <w:r w:rsidRPr="00A13D52">
        <w:rPr>
          <w:b/>
          <w:bCs/>
          <w:sz w:val="24"/>
          <w:szCs w:val="24"/>
          <w:lang w:val="sr-Latn-RS"/>
        </w:rPr>
        <w:t xml:space="preserve">. 1. </w:t>
      </w:r>
      <w:r w:rsidR="00772272" w:rsidRPr="00A13D52">
        <w:rPr>
          <w:b/>
          <w:bCs/>
          <w:sz w:val="24"/>
          <w:szCs w:val="24"/>
          <w:lang w:val="sr-Latn-RS"/>
        </w:rPr>
        <w:t>202</w:t>
      </w:r>
      <w:r w:rsidR="00772272" w:rsidRPr="00A13D52">
        <w:rPr>
          <w:rFonts w:hint="eastAsia"/>
          <w:b/>
          <w:bCs/>
          <w:sz w:val="24"/>
          <w:szCs w:val="24"/>
          <w:lang w:val="sr-Latn-RS"/>
        </w:rPr>
        <w:t>5</w:t>
      </w:r>
      <w:r w:rsidRPr="00A13D52">
        <w:rPr>
          <w:b/>
          <w:bCs/>
          <w:sz w:val="24"/>
          <w:szCs w:val="24"/>
          <w:lang w:val="sr-Latn-RS"/>
        </w:rPr>
        <w:t>. godine u 18:00 časova (po srpskom vremenu)</w:t>
      </w:r>
      <w:r w:rsidRPr="00A13D52">
        <w:rPr>
          <w:sz w:val="24"/>
          <w:szCs w:val="24"/>
          <w:lang w:val="sr-Latn-RS"/>
        </w:rPr>
        <w:t xml:space="preserve">. </w:t>
      </w:r>
    </w:p>
    <w:p w14:paraId="3FA6A8EB"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 xml:space="preserve">3. </w:t>
      </w:r>
      <w:r w:rsidRPr="00A13D52">
        <w:rPr>
          <w:rFonts w:eastAsia="宋体" w:cs="Times New Roman"/>
          <w:b/>
          <w:bCs/>
          <w:sz w:val="24"/>
          <w:szCs w:val="24"/>
        </w:rPr>
        <w:t>资格预审申请文件的编制</w:t>
      </w:r>
    </w:p>
    <w:p w14:paraId="77AB0593"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3. Priprema dokumentacije za preliminarnu proveru ispunjenosti uslova</w:t>
      </w:r>
    </w:p>
    <w:p w14:paraId="7701E02B"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3.1 </w:t>
      </w:r>
      <w:r w:rsidRPr="00A13D52">
        <w:rPr>
          <w:rFonts w:eastAsia="宋体" w:cs="Times New Roman"/>
          <w:szCs w:val="24"/>
        </w:rPr>
        <w:t>资格预审申请文件的组成</w:t>
      </w:r>
    </w:p>
    <w:p w14:paraId="1E01D6EC"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3.1 Sadržaj dokumentacije za prijavu za preliminarnu proveru ispunjenosti uslova </w:t>
      </w:r>
    </w:p>
    <w:p w14:paraId="479ED49B" w14:textId="77777777" w:rsidR="0018245A" w:rsidRPr="00A13D52" w:rsidRDefault="00504DBD">
      <w:pPr>
        <w:spacing w:line="324" w:lineRule="auto"/>
        <w:ind w:firstLineChars="200" w:firstLine="480"/>
        <w:rPr>
          <w:sz w:val="24"/>
          <w:lang w:val="sr-Latn-RS"/>
        </w:rPr>
      </w:pPr>
      <w:r w:rsidRPr="00A13D52">
        <w:rPr>
          <w:sz w:val="24"/>
        </w:rPr>
        <w:t xml:space="preserve">3.1.1 </w:t>
      </w:r>
      <w:r w:rsidRPr="00A13D52">
        <w:rPr>
          <w:sz w:val="24"/>
        </w:rPr>
        <w:t>资格预审申请文件应包括下列内容：</w:t>
      </w:r>
    </w:p>
    <w:p w14:paraId="334F12FB"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3.1.1 Dokumentacija za preliminarnu proveru ispunjenosti uslova treba da sadrži sledeće:</w:t>
      </w:r>
    </w:p>
    <w:p w14:paraId="7B97E466" w14:textId="77777777" w:rsidR="0018245A" w:rsidRPr="00A13D52" w:rsidRDefault="00504DBD">
      <w:pPr>
        <w:spacing w:line="324" w:lineRule="auto"/>
        <w:ind w:firstLineChars="200" w:firstLine="480"/>
        <w:rPr>
          <w:sz w:val="24"/>
          <w:lang w:val="sr-Latn-RS"/>
        </w:rPr>
      </w:pPr>
      <w:r w:rsidRPr="00A13D52">
        <w:rPr>
          <w:sz w:val="24"/>
          <w:lang w:val="sr-Latn-RS"/>
        </w:rPr>
        <w:t>（</w:t>
      </w:r>
      <w:r w:rsidRPr="00A13D52">
        <w:rPr>
          <w:sz w:val="24"/>
          <w:lang w:val="sr-Latn-RS"/>
        </w:rPr>
        <w:t>1</w:t>
      </w:r>
      <w:r w:rsidRPr="00A13D52">
        <w:rPr>
          <w:sz w:val="24"/>
          <w:lang w:val="sr-Latn-RS"/>
        </w:rPr>
        <w:t>）</w:t>
      </w:r>
      <w:r w:rsidRPr="00A13D52">
        <w:rPr>
          <w:sz w:val="24"/>
        </w:rPr>
        <w:t>资格预审申请函</w:t>
      </w:r>
    </w:p>
    <w:p w14:paraId="0D220642"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(1) Pismo prijave za preliminarnu proveru ispunjenosti uslova </w:t>
      </w:r>
    </w:p>
    <w:p w14:paraId="6D56C659" w14:textId="77777777" w:rsidR="0018245A" w:rsidRPr="00A13D52" w:rsidRDefault="00504DBD">
      <w:pPr>
        <w:spacing w:line="324" w:lineRule="auto"/>
        <w:ind w:firstLineChars="200" w:firstLine="480"/>
        <w:rPr>
          <w:sz w:val="24"/>
          <w:lang w:val="sr-Latn-RS"/>
        </w:rPr>
      </w:pPr>
      <w:r w:rsidRPr="00A13D52">
        <w:rPr>
          <w:sz w:val="24"/>
          <w:lang w:val="sr-Latn-RS"/>
        </w:rPr>
        <w:t>（</w:t>
      </w:r>
      <w:r w:rsidRPr="00A13D52">
        <w:rPr>
          <w:sz w:val="24"/>
          <w:lang w:val="sr-Latn-RS"/>
        </w:rPr>
        <w:t>2</w:t>
      </w:r>
      <w:r w:rsidRPr="00A13D52">
        <w:rPr>
          <w:sz w:val="24"/>
          <w:lang w:val="sr-Latn-RS"/>
        </w:rPr>
        <w:t>）</w:t>
      </w:r>
      <w:r w:rsidRPr="00A13D52">
        <w:rPr>
          <w:sz w:val="24"/>
        </w:rPr>
        <w:t>联合体协议书</w:t>
      </w:r>
      <w:r w:rsidRPr="00A13D52">
        <w:rPr>
          <w:sz w:val="24"/>
          <w:lang w:val="sr-Latn-RS"/>
        </w:rPr>
        <w:t>（</w:t>
      </w:r>
      <w:r w:rsidRPr="00A13D52">
        <w:rPr>
          <w:sz w:val="24"/>
        </w:rPr>
        <w:t>如有</w:t>
      </w:r>
      <w:r w:rsidRPr="00A13D52">
        <w:rPr>
          <w:sz w:val="24"/>
          <w:lang w:val="sr-Latn-RS"/>
        </w:rPr>
        <w:t>）</w:t>
      </w:r>
    </w:p>
    <w:p w14:paraId="35044343"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(2) Zajednički sporazum (ako postoji)</w:t>
      </w:r>
    </w:p>
    <w:p w14:paraId="7F952FC9" w14:textId="77777777" w:rsidR="0018245A" w:rsidRPr="00A13D52" w:rsidRDefault="00504DBD">
      <w:pPr>
        <w:spacing w:line="324" w:lineRule="auto"/>
        <w:ind w:firstLineChars="200" w:firstLine="480"/>
        <w:rPr>
          <w:sz w:val="24"/>
          <w:lang w:val="sr-Latn-RS"/>
        </w:rPr>
      </w:pPr>
      <w:r w:rsidRPr="00A13D52">
        <w:rPr>
          <w:rFonts w:hint="eastAsia"/>
          <w:sz w:val="24"/>
          <w:lang w:val="sr-Latn-RS"/>
        </w:rPr>
        <w:t>（</w:t>
      </w:r>
      <w:r w:rsidRPr="00A13D52">
        <w:rPr>
          <w:sz w:val="24"/>
          <w:lang w:val="sr-Latn-RS"/>
        </w:rPr>
        <w:t>3</w:t>
      </w:r>
      <w:r w:rsidRPr="00A13D52">
        <w:rPr>
          <w:rFonts w:hint="eastAsia"/>
          <w:sz w:val="24"/>
          <w:lang w:val="sr-Latn-RS"/>
        </w:rPr>
        <w:t>）</w:t>
      </w:r>
      <w:r w:rsidRPr="00A13D52">
        <w:rPr>
          <w:sz w:val="24"/>
        </w:rPr>
        <w:t>法定代表人资格证明书</w:t>
      </w:r>
    </w:p>
    <w:p w14:paraId="1957390B"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 Potvrda o ispunjenosti uslova zakonskog zastupnika</w:t>
      </w:r>
    </w:p>
    <w:p w14:paraId="42341AC3" w14:textId="77777777" w:rsidR="0018245A" w:rsidRPr="00A13D52" w:rsidRDefault="00504DBD">
      <w:pPr>
        <w:spacing w:line="324" w:lineRule="auto"/>
        <w:ind w:firstLineChars="200" w:firstLine="480"/>
        <w:rPr>
          <w:sz w:val="24"/>
          <w:lang w:val="sr-Latn-RS"/>
        </w:rPr>
      </w:pPr>
      <w:r w:rsidRPr="00A13D52">
        <w:rPr>
          <w:rFonts w:hint="eastAsia"/>
          <w:sz w:val="24"/>
          <w:lang w:val="sr-Latn-RS"/>
        </w:rPr>
        <w:t>（</w:t>
      </w:r>
      <w:r w:rsidRPr="00A13D52">
        <w:rPr>
          <w:sz w:val="24"/>
          <w:lang w:val="sr-Latn-RS"/>
        </w:rPr>
        <w:t>4</w:t>
      </w:r>
      <w:r w:rsidRPr="00A13D52">
        <w:rPr>
          <w:rFonts w:hint="eastAsia"/>
          <w:sz w:val="24"/>
          <w:lang w:val="sr-Latn-RS"/>
        </w:rPr>
        <w:t>）</w:t>
      </w:r>
      <w:r w:rsidRPr="00A13D52">
        <w:rPr>
          <w:sz w:val="24"/>
        </w:rPr>
        <w:t>授权委托书</w:t>
      </w:r>
      <w:r w:rsidRPr="00A13D52">
        <w:rPr>
          <w:rFonts w:hint="eastAsia"/>
          <w:sz w:val="24"/>
          <w:lang w:val="sr-Latn-RS"/>
        </w:rPr>
        <w:t>（</w:t>
      </w:r>
      <w:r w:rsidRPr="00A13D52">
        <w:rPr>
          <w:sz w:val="24"/>
        </w:rPr>
        <w:t>如有</w:t>
      </w:r>
      <w:r w:rsidRPr="00A13D52">
        <w:rPr>
          <w:rFonts w:hint="eastAsia"/>
          <w:sz w:val="24"/>
          <w:lang w:val="sr-Latn-RS"/>
        </w:rPr>
        <w:t>）</w:t>
      </w:r>
    </w:p>
    <w:p w14:paraId="63F3746B"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fr-FR"/>
        </w:rPr>
        <w:t>(4) Punomoćje za zastupanje (ako postoji)</w:t>
      </w:r>
    </w:p>
    <w:p w14:paraId="0DC614F3"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5</w:t>
      </w:r>
      <w:r w:rsidRPr="00A13D52">
        <w:rPr>
          <w:sz w:val="24"/>
        </w:rPr>
        <w:t>）申请人企业资质相关材料</w:t>
      </w:r>
    </w:p>
    <w:p w14:paraId="031E6D39"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(5) Dokumentacija koja potvrđuje ispunjenost uslova preduzeća podnosioca prijave</w:t>
      </w:r>
    </w:p>
    <w:p w14:paraId="4150C700"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6</w:t>
      </w:r>
      <w:r w:rsidRPr="00A13D52">
        <w:rPr>
          <w:sz w:val="24"/>
        </w:rPr>
        <w:t>）拟派出施工现场管理人员表</w:t>
      </w:r>
    </w:p>
    <w:p w14:paraId="52EF13AF"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rPr>
        <w:t>(6) Spisak predloženih lica za upravljanje gradilištem</w:t>
      </w:r>
    </w:p>
    <w:p w14:paraId="38D2F266"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7</w:t>
      </w:r>
      <w:r w:rsidRPr="00A13D52">
        <w:rPr>
          <w:sz w:val="24"/>
        </w:rPr>
        <w:t>）工程师无在建工程及现场管理人员到位承诺书</w:t>
      </w:r>
    </w:p>
    <w:p w14:paraId="0FA9F405"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(7) Izjava inženjera da aktuelno nema izvođenje radova i da će svi rukovodioci biti prisutni na gradilištu</w:t>
      </w:r>
    </w:p>
    <w:p w14:paraId="060329CE" w14:textId="77777777" w:rsidR="0018245A" w:rsidRPr="00A13D52" w:rsidRDefault="00504DBD">
      <w:pPr>
        <w:spacing w:line="324" w:lineRule="auto"/>
        <w:ind w:firstLineChars="200" w:firstLine="480"/>
        <w:rPr>
          <w:sz w:val="24"/>
          <w:lang w:val="sr-Latn-RS"/>
        </w:rPr>
      </w:pPr>
      <w:r w:rsidRPr="00A13D52">
        <w:rPr>
          <w:sz w:val="24"/>
        </w:rPr>
        <w:t>（</w:t>
      </w:r>
      <w:r w:rsidRPr="00A13D52">
        <w:rPr>
          <w:sz w:val="24"/>
        </w:rPr>
        <w:t>8</w:t>
      </w:r>
      <w:r w:rsidRPr="00A13D52">
        <w:rPr>
          <w:sz w:val="24"/>
        </w:rPr>
        <w:t>）申请人没有处于被责令停业、财产被接管、冻结、破产状态的情况承诺函</w:t>
      </w:r>
    </w:p>
    <w:p w14:paraId="426769FA"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(8) Izjava da podnosilac prijave nije u stanju obustave poslovanja, preuzimanja i zamrzavanja imovine ili bankrotstva</w:t>
      </w:r>
    </w:p>
    <w:p w14:paraId="145960C2" w14:textId="77777777" w:rsidR="0018245A" w:rsidRPr="00A13D52" w:rsidRDefault="00504DBD">
      <w:pPr>
        <w:spacing w:line="324" w:lineRule="auto"/>
        <w:ind w:firstLineChars="200" w:firstLine="480"/>
        <w:rPr>
          <w:sz w:val="24"/>
          <w:lang w:val="sr-Latn-RS"/>
        </w:rPr>
      </w:pPr>
      <w:r w:rsidRPr="00A13D52">
        <w:rPr>
          <w:rFonts w:hint="eastAsia"/>
          <w:sz w:val="24"/>
          <w:lang w:val="fr-FR"/>
        </w:rPr>
        <w:t>（</w:t>
      </w:r>
      <w:r w:rsidRPr="00A13D52">
        <w:rPr>
          <w:sz w:val="24"/>
          <w:lang w:val="fr-FR"/>
        </w:rPr>
        <w:t>9</w:t>
      </w:r>
      <w:r w:rsidRPr="00A13D52">
        <w:rPr>
          <w:rFonts w:hint="eastAsia"/>
          <w:sz w:val="24"/>
          <w:lang w:val="fr-FR"/>
        </w:rPr>
        <w:t>）</w:t>
      </w:r>
      <w:r w:rsidRPr="00A13D52">
        <w:rPr>
          <w:sz w:val="24"/>
        </w:rPr>
        <w:t>其他材料</w:t>
      </w:r>
    </w:p>
    <w:p w14:paraId="43E1AA26"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fr-FR"/>
        </w:rPr>
        <w:lastRenderedPageBreak/>
        <w:t>(9) Ostala prateća dokumentacija</w:t>
      </w:r>
    </w:p>
    <w:p w14:paraId="43494C12"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 xml:space="preserve">3.2 </w:t>
      </w:r>
      <w:r w:rsidRPr="00A13D52">
        <w:rPr>
          <w:rFonts w:eastAsia="宋体" w:cs="Times New Roman"/>
          <w:szCs w:val="24"/>
        </w:rPr>
        <w:t>资格预审申请文件的编制要求</w:t>
      </w:r>
    </w:p>
    <w:p w14:paraId="6DF82754"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 xml:space="preserve">3.2 Zahtev za pripremu dokumentacije za preliminarnu proveru ispunjenosti uslova </w:t>
      </w:r>
    </w:p>
    <w:p w14:paraId="6409A4B8" w14:textId="77777777" w:rsidR="0018245A" w:rsidRPr="00A13D52" w:rsidRDefault="00504DBD">
      <w:pPr>
        <w:spacing w:line="324" w:lineRule="auto"/>
        <w:ind w:firstLineChars="200" w:firstLine="480"/>
        <w:rPr>
          <w:sz w:val="24"/>
          <w:lang w:val="sr-Latn-RS"/>
        </w:rPr>
      </w:pPr>
      <w:r w:rsidRPr="00A13D52">
        <w:rPr>
          <w:sz w:val="24"/>
        </w:rPr>
        <w:t xml:space="preserve">3.2.1 </w:t>
      </w:r>
      <w:r w:rsidRPr="00A13D52">
        <w:rPr>
          <w:sz w:val="24"/>
        </w:rPr>
        <w:t>资格预审申请文件应按第四章</w:t>
      </w:r>
      <w:r w:rsidRPr="00A13D52">
        <w:rPr>
          <w:sz w:val="24"/>
        </w:rPr>
        <w:t>“</w:t>
      </w:r>
      <w:r w:rsidRPr="00A13D52">
        <w:rPr>
          <w:sz w:val="24"/>
        </w:rPr>
        <w:t>资格预审申请文件格式</w:t>
      </w:r>
      <w:r w:rsidRPr="00A13D52">
        <w:rPr>
          <w:sz w:val="24"/>
        </w:rPr>
        <w:t>”</w:t>
      </w:r>
      <w:r w:rsidRPr="00A13D52">
        <w:rPr>
          <w:sz w:val="24"/>
        </w:rPr>
        <w:t>进行编写，如有必要，可以增加附页，并作为资格预审申请文件的组成部分。</w:t>
      </w:r>
    </w:p>
    <w:p w14:paraId="61011390"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3.2.1 Dokumentacija za preliminarnu proveru ispunjenosti uslova treba da bude pripremljena u skladu sa formatom iz poglavlja 4 „Format dokumentacije za preliminarnu proveru ispunjenosti uslova“. Ukoliko je potrebno, mogu se priključiti dodatne stranice, koje će biti deo ukupne dokumentacije za preliminarnu proveru ispunjenosti uslova.</w:t>
      </w:r>
    </w:p>
    <w:p w14:paraId="01586AA9" w14:textId="77777777" w:rsidR="0018245A" w:rsidRPr="00A13D52" w:rsidRDefault="00504DBD">
      <w:pPr>
        <w:spacing w:line="324" w:lineRule="auto"/>
        <w:ind w:firstLineChars="200" w:firstLine="480"/>
        <w:rPr>
          <w:sz w:val="24"/>
          <w:lang w:val="sr-Latn-RS"/>
        </w:rPr>
      </w:pPr>
      <w:r w:rsidRPr="00A13D52">
        <w:rPr>
          <w:sz w:val="24"/>
        </w:rPr>
        <w:t xml:space="preserve">3.2.2 </w:t>
      </w:r>
      <w:r w:rsidRPr="00A13D52">
        <w:rPr>
          <w:sz w:val="24"/>
        </w:rPr>
        <w:t>法定代表人授权委托书必须由法定代表人签署。</w:t>
      </w:r>
    </w:p>
    <w:p w14:paraId="380085B9"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3.2.2 Punomoćje ovlašćenog predstavnika mora biti potpisano od strane zakonskog zastupnika preduzeća.</w:t>
      </w:r>
    </w:p>
    <w:p w14:paraId="0716EA1F" w14:textId="77777777" w:rsidR="0018245A" w:rsidRPr="00A13D52" w:rsidRDefault="00504DBD">
      <w:pPr>
        <w:spacing w:line="324" w:lineRule="auto"/>
        <w:ind w:firstLineChars="200" w:firstLine="480"/>
        <w:rPr>
          <w:sz w:val="24"/>
          <w:lang w:val="sr-Latn-RS"/>
        </w:rPr>
      </w:pPr>
      <w:r w:rsidRPr="00A13D52">
        <w:rPr>
          <w:sz w:val="24"/>
        </w:rPr>
        <w:t>3.2.3 “</w:t>
      </w:r>
      <w:r w:rsidRPr="00A13D52">
        <w:rPr>
          <w:sz w:val="24"/>
        </w:rPr>
        <w:t>申请人企业资质相关材料</w:t>
      </w:r>
      <w:r w:rsidRPr="00A13D52">
        <w:rPr>
          <w:sz w:val="24"/>
        </w:rPr>
        <w:t>”</w:t>
      </w:r>
      <w:r w:rsidRPr="00A13D52">
        <w:rPr>
          <w:sz w:val="24"/>
        </w:rPr>
        <w:t>应附申请人营业执照、资质证书等材料的复印件。</w:t>
      </w:r>
    </w:p>
    <w:p w14:paraId="15205306"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3.2.3 "Relevantna dokumentacija o ispunjenosti uslova preduzeća podnosioca prijave" obuhvataju kopije poslovne dozvole, sertifikata o ispunjenosti uslova i drugih sličnih dokumenata podnosioca prijave.</w:t>
      </w:r>
    </w:p>
    <w:p w14:paraId="141DC3A8" w14:textId="77777777" w:rsidR="0018245A" w:rsidRPr="00A13D52" w:rsidRDefault="00504DBD">
      <w:pPr>
        <w:spacing w:line="324" w:lineRule="auto"/>
        <w:ind w:firstLineChars="200" w:firstLine="480"/>
        <w:rPr>
          <w:sz w:val="24"/>
          <w:lang w:val="sr-Latn-RS"/>
        </w:rPr>
      </w:pPr>
      <w:r w:rsidRPr="00A13D52">
        <w:rPr>
          <w:sz w:val="24"/>
        </w:rPr>
        <w:t>3.2.4“</w:t>
      </w:r>
      <w:r w:rsidRPr="00A13D52">
        <w:rPr>
          <w:sz w:val="24"/>
        </w:rPr>
        <w:t>拟派出施工现场管理人员表</w:t>
      </w:r>
      <w:r w:rsidRPr="00A13D52">
        <w:rPr>
          <w:sz w:val="24"/>
        </w:rPr>
        <w:t xml:space="preserve">” </w:t>
      </w:r>
      <w:r w:rsidRPr="00A13D52">
        <w:rPr>
          <w:sz w:val="24"/>
        </w:rPr>
        <w:t>应附相关人员的证书、业绩证明等材料复印件。</w:t>
      </w:r>
    </w:p>
    <w:p w14:paraId="54E7B987"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3.2.4 "Spisak predloženih rukovodilaca za upravljanje gradilištem" treba da sadrži kopije sertifikata, dokaza o prethodnim rezultatima i drugih dokumenata od značaja za svako od predloženih lica.</w:t>
      </w:r>
    </w:p>
    <w:p w14:paraId="58C56468"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 xml:space="preserve">3.3 </w:t>
      </w:r>
      <w:r w:rsidRPr="00A13D52">
        <w:rPr>
          <w:rFonts w:eastAsia="宋体" w:cs="Times New Roman"/>
          <w:szCs w:val="24"/>
        </w:rPr>
        <w:t>资格预审申请文件的装订、签字</w:t>
      </w:r>
    </w:p>
    <w:p w14:paraId="27A9C6FE"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3.3 Uvezivanje, potpisivanje i predaja dokumentacije za preliminarnu proveru ispunjenosti uslova</w:t>
      </w:r>
      <w:r w:rsidRPr="00A13D52">
        <w:rPr>
          <w:rFonts w:cs="Times New Roman"/>
          <w:szCs w:val="24"/>
          <w:lang w:val="sr-Latn-RS"/>
        </w:rPr>
        <w:t xml:space="preserve"> </w:t>
      </w:r>
    </w:p>
    <w:p w14:paraId="3743D69D" w14:textId="77777777" w:rsidR="0018245A" w:rsidRPr="00A13D52" w:rsidRDefault="00504DBD">
      <w:pPr>
        <w:spacing w:line="324" w:lineRule="auto"/>
        <w:ind w:firstLineChars="200" w:firstLine="480"/>
        <w:rPr>
          <w:sz w:val="24"/>
          <w:lang w:val="sr-Latn-RS"/>
        </w:rPr>
      </w:pPr>
      <w:r w:rsidRPr="00A13D52">
        <w:rPr>
          <w:sz w:val="24"/>
        </w:rPr>
        <w:t>3.3.1</w:t>
      </w:r>
      <w:r w:rsidRPr="00A13D52">
        <w:rPr>
          <w:sz w:val="24"/>
        </w:rPr>
        <w:t>申请人应按本章第</w:t>
      </w:r>
      <w:r w:rsidRPr="00A13D52">
        <w:rPr>
          <w:sz w:val="24"/>
        </w:rPr>
        <w:t>3.1</w:t>
      </w:r>
      <w:r w:rsidRPr="00A13D52">
        <w:rPr>
          <w:sz w:val="24"/>
        </w:rPr>
        <w:t>款和第</w:t>
      </w:r>
      <w:r w:rsidRPr="00A13D52">
        <w:rPr>
          <w:sz w:val="24"/>
        </w:rPr>
        <w:t>3.2</w:t>
      </w:r>
      <w:r w:rsidRPr="00A13D52">
        <w:rPr>
          <w:sz w:val="24"/>
        </w:rPr>
        <w:t>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w:t>
      </w:r>
    </w:p>
    <w:p w14:paraId="408D24CB"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3.3.1 Podnosilac prijave treba da pripremi kompletnu dokumentaciju za preliminarnu proveru ispunjenosti uslova u skladu sa zahtevima iz tačaka 3.1 i 3.2 ovog poglavlja. Dokumentacija treba da bude napisana ili odštampana na materijalima koji nisu podložni bleđenju i treba da bude potpisana od strane zakonskog zastupnika podnosioca prijave ili </w:t>
      </w:r>
      <w:r w:rsidRPr="00A13D52">
        <w:rPr>
          <w:sz w:val="24"/>
          <w:szCs w:val="24"/>
          <w:lang w:val="sr-Latn-RS"/>
        </w:rPr>
        <w:lastRenderedPageBreak/>
        <w:t>njegovog ovlašćenog predstavnika ili uz pečat preduzeća. Svaka izmena u dokumentaciji mora biti potvrđena pečatom preduzeća ili potpisom zakonskog zastupnika ili njegovog ovlašćenog predstavnika.</w:t>
      </w:r>
    </w:p>
    <w:p w14:paraId="01C95ED6" w14:textId="401020DE" w:rsidR="0018245A" w:rsidRPr="00A13D52" w:rsidRDefault="00504DBD">
      <w:pPr>
        <w:spacing w:line="324" w:lineRule="auto"/>
        <w:ind w:firstLineChars="200" w:firstLine="480"/>
        <w:rPr>
          <w:b/>
          <w:bCs/>
          <w:sz w:val="24"/>
        </w:rPr>
      </w:pPr>
      <w:r w:rsidRPr="00A13D52">
        <w:rPr>
          <w:sz w:val="24"/>
        </w:rPr>
        <w:t xml:space="preserve">3.3.2 </w:t>
      </w:r>
      <w:r w:rsidRPr="00A13D52">
        <w:rPr>
          <w:sz w:val="24"/>
        </w:rPr>
        <w:t>资格预审申请文件正本一份，副本二份，并提供电子文档</w:t>
      </w:r>
      <w:r w:rsidRPr="00A13D52">
        <w:rPr>
          <w:sz w:val="24"/>
        </w:rPr>
        <w:t>U</w:t>
      </w:r>
      <w:r w:rsidRPr="00A13D52">
        <w:rPr>
          <w:sz w:val="24"/>
        </w:rPr>
        <w:t>盘：一份（</w:t>
      </w:r>
      <w:r w:rsidRPr="00A13D52">
        <w:rPr>
          <w:sz w:val="24"/>
        </w:rPr>
        <w:t>U</w:t>
      </w:r>
      <w:r w:rsidRPr="00A13D52">
        <w:rPr>
          <w:sz w:val="24"/>
        </w:rPr>
        <w:t>盘不退回）。正本和副本的封面上应清楚地标记</w:t>
      </w:r>
      <w:r w:rsidRPr="00A13D52">
        <w:rPr>
          <w:sz w:val="24"/>
        </w:rPr>
        <w:t>“</w:t>
      </w:r>
      <w:r w:rsidRPr="00A13D52">
        <w:rPr>
          <w:sz w:val="24"/>
        </w:rPr>
        <w:t>正本</w:t>
      </w:r>
      <w:r w:rsidRPr="00A13D52">
        <w:rPr>
          <w:sz w:val="24"/>
        </w:rPr>
        <w:t>”</w:t>
      </w:r>
      <w:r w:rsidRPr="00A13D52">
        <w:rPr>
          <w:sz w:val="24"/>
        </w:rPr>
        <w:t>或</w:t>
      </w:r>
      <w:r w:rsidRPr="00A13D52">
        <w:rPr>
          <w:sz w:val="24"/>
        </w:rPr>
        <w:t>“</w:t>
      </w:r>
      <w:r w:rsidRPr="00A13D52">
        <w:rPr>
          <w:sz w:val="24"/>
        </w:rPr>
        <w:t>副本</w:t>
      </w:r>
      <w:r w:rsidRPr="00A13D52">
        <w:rPr>
          <w:sz w:val="24"/>
        </w:rPr>
        <w:t>”</w:t>
      </w:r>
      <w:r w:rsidRPr="00A13D52">
        <w:rPr>
          <w:sz w:val="24"/>
        </w:rPr>
        <w:t>字样。当正本和副本不一致时，以正本为准。</w:t>
      </w:r>
      <w:r w:rsidRPr="00A13D52">
        <w:rPr>
          <w:sz w:val="24"/>
        </w:rPr>
        <w:t xml:space="preserve">U </w:t>
      </w:r>
      <w:r w:rsidRPr="00A13D52">
        <w:rPr>
          <w:sz w:val="24"/>
        </w:rPr>
        <w:t>盘须包含资格预审申请文件所有内容</w:t>
      </w:r>
      <w:r w:rsidRPr="00A13D52">
        <w:rPr>
          <w:b/>
          <w:bCs/>
          <w:sz w:val="24"/>
        </w:rPr>
        <w:t>[</w:t>
      </w:r>
      <w:r w:rsidRPr="00A13D52">
        <w:rPr>
          <w:sz w:val="24"/>
        </w:rPr>
        <w:t>与递交的资格预审申请文件正本内容一致的</w:t>
      </w:r>
      <w:r w:rsidRPr="00A13D52">
        <w:rPr>
          <w:sz w:val="24"/>
        </w:rPr>
        <w:t>PDF</w:t>
      </w:r>
      <w:r w:rsidRPr="00A13D52">
        <w:rPr>
          <w:sz w:val="24"/>
        </w:rPr>
        <w:t>格式电子文档，即按资格预审文件中资格预审申请文件格式要求制作资格预审申请文件，打印签字、盖章后扫描成一个电子版资格预审申请文件（格式为</w:t>
      </w:r>
      <w:r w:rsidRPr="00A13D52">
        <w:rPr>
          <w:sz w:val="24"/>
        </w:rPr>
        <w:t>.pdf</w:t>
      </w:r>
      <w:r w:rsidRPr="00A13D52">
        <w:rPr>
          <w:sz w:val="24"/>
        </w:rPr>
        <w:t>）</w:t>
      </w:r>
      <w:r w:rsidRPr="00A13D52">
        <w:rPr>
          <w:b/>
          <w:bCs/>
          <w:sz w:val="24"/>
        </w:rPr>
        <w:t>]</w:t>
      </w:r>
    </w:p>
    <w:p w14:paraId="2547D81D" w14:textId="77777777" w:rsidR="0018245A" w:rsidRPr="00A13D52" w:rsidRDefault="00504DBD" w:rsidP="00F6585E">
      <w:pPr>
        <w:pStyle w:val="Flietext"/>
        <w:spacing w:line="324" w:lineRule="auto"/>
        <w:ind w:firstLineChars="200" w:firstLine="480"/>
        <w:rPr>
          <w:sz w:val="24"/>
          <w:szCs w:val="24"/>
        </w:rPr>
      </w:pPr>
      <w:r w:rsidRPr="00A13D52">
        <w:rPr>
          <w:sz w:val="24"/>
          <w:szCs w:val="24"/>
        </w:rPr>
        <w:t xml:space="preserve">3.3.2 Dokumentacija za preliminarnu proveru </w:t>
      </w:r>
      <w:r w:rsidRPr="00A13D52">
        <w:rPr>
          <w:sz w:val="24"/>
          <w:szCs w:val="24"/>
          <w:lang w:val="sr-Latn-RS"/>
        </w:rPr>
        <w:t>ispunjenosti uslova</w:t>
      </w:r>
      <w:r w:rsidRPr="00A13D52">
        <w:rPr>
          <w:sz w:val="24"/>
          <w:szCs w:val="24"/>
        </w:rPr>
        <w:t xml:space="preserve"> treba da bude predata u jednom originalnom i dva kopirana primerka, kao i u elektronskom formatu na USB disku: jedan primerak (USB disk neće biti vraćen). Na koricama originala i kopija treba jasno da bude označeno "Original" ili "Kopija". U slučaju neslaganja između originala i kopija, važi original dokumenta. USB disk treba da sadrži celokupnu dokumentaciju za preliminarnu proveru </w:t>
      </w:r>
      <w:r w:rsidRPr="00A13D52">
        <w:rPr>
          <w:sz w:val="24"/>
          <w:szCs w:val="24"/>
          <w:lang w:val="sr-Latn-RS"/>
        </w:rPr>
        <w:t>ispunjenosti uslova</w:t>
      </w:r>
      <w:r w:rsidRPr="00A13D52">
        <w:rPr>
          <w:sz w:val="24"/>
          <w:szCs w:val="24"/>
        </w:rPr>
        <w:t xml:space="preserve"> u PDF formatu, koji je identičan sadržaju originalne dokumentacije (dokumenta treba da budu skenirana u PDF formatu nakon potpisivanja i stavljanja pečata). </w:t>
      </w:r>
    </w:p>
    <w:p w14:paraId="503A95FF" w14:textId="77777777" w:rsidR="0018245A" w:rsidRPr="00A13D52" w:rsidRDefault="00504DBD">
      <w:pPr>
        <w:spacing w:line="324" w:lineRule="auto"/>
        <w:ind w:firstLineChars="200" w:firstLine="480"/>
        <w:rPr>
          <w:sz w:val="24"/>
          <w:lang w:val="sr-Latn-RS"/>
        </w:rPr>
      </w:pPr>
      <w:r w:rsidRPr="00A13D52">
        <w:rPr>
          <w:sz w:val="24"/>
        </w:rPr>
        <w:t xml:space="preserve">3.3.3 </w:t>
      </w:r>
      <w:r w:rsidRPr="00A13D52">
        <w:rPr>
          <w:sz w:val="24"/>
        </w:rPr>
        <w:t>资格预审申请文件正本与副本应分别装订成册，并编制目录。资格预审申请文件的正本、副本和</w:t>
      </w:r>
      <w:r w:rsidRPr="00A13D52">
        <w:rPr>
          <w:sz w:val="24"/>
        </w:rPr>
        <w:t>U</w:t>
      </w:r>
      <w:r w:rsidRPr="00A13D52">
        <w:rPr>
          <w:sz w:val="24"/>
        </w:rPr>
        <w:t>盘须单独装订，一起密封在一个封套中。</w:t>
      </w:r>
    </w:p>
    <w:p w14:paraId="729930B9"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3.3.3 Originalni i kopirani primerci dokumentacije za preliminarnu proveru ispunjenosti uslova treba da budu posebno povezani u fascikle, sa izrađenim sadržajem. Originalna dokumentacija, kopije i USB disk moraju biti odvojeno uvezani i upakovani u jedan zapečaćeni koverat. </w:t>
      </w:r>
    </w:p>
    <w:p w14:paraId="79EF2848"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rPr>
        <w:t xml:space="preserve">4. </w:t>
      </w:r>
      <w:r w:rsidRPr="00A13D52">
        <w:rPr>
          <w:rFonts w:eastAsia="宋体" w:cs="Times New Roman"/>
          <w:b/>
          <w:bCs/>
          <w:sz w:val="24"/>
          <w:szCs w:val="24"/>
        </w:rPr>
        <w:t>资格预审申请文件的递交</w:t>
      </w:r>
    </w:p>
    <w:p w14:paraId="66E954C1" w14:textId="77777777" w:rsidR="0018245A" w:rsidRPr="00A13D52" w:rsidRDefault="00504DBD">
      <w:pPr>
        <w:pStyle w:val="2TimesNewRoman5020"/>
        <w:spacing w:before="0" w:line="324" w:lineRule="auto"/>
        <w:rPr>
          <w:rFonts w:eastAsia="宋体" w:cs="Times New Roman"/>
          <w:b/>
          <w:bCs/>
          <w:sz w:val="24"/>
          <w:szCs w:val="24"/>
          <w:lang w:val="sr-Latn-RS"/>
        </w:rPr>
      </w:pPr>
      <w:r w:rsidRPr="00A13D52">
        <w:rPr>
          <w:rFonts w:eastAsia="宋体" w:cs="Times New Roman"/>
          <w:b/>
          <w:bCs/>
          <w:sz w:val="24"/>
          <w:szCs w:val="24"/>
          <w:lang w:val="sr-Latn-RS"/>
        </w:rPr>
        <w:t>4. Dostavljanje dokumenata za preliminarnu proveru ispunjenosti uslova</w:t>
      </w:r>
    </w:p>
    <w:p w14:paraId="20656108"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 xml:space="preserve">4.1 </w:t>
      </w:r>
      <w:r w:rsidRPr="00A13D52">
        <w:rPr>
          <w:rFonts w:eastAsia="宋体" w:cs="Times New Roman"/>
          <w:szCs w:val="24"/>
        </w:rPr>
        <w:t>资格预审申请文件的密封和标识</w:t>
      </w:r>
    </w:p>
    <w:p w14:paraId="6C483F7A"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lang w:val="sr-Latn-RS"/>
        </w:rPr>
        <w:t>4.1 Stavljanje pečata i označavanje dokumentacije za preliminarnu proveru ispunjenosti uslova</w:t>
      </w:r>
    </w:p>
    <w:p w14:paraId="2AB827C7" w14:textId="77777777" w:rsidR="0018245A" w:rsidRPr="00A13D52" w:rsidRDefault="00504DBD">
      <w:pPr>
        <w:spacing w:line="324" w:lineRule="auto"/>
        <w:ind w:firstLineChars="200" w:firstLine="480"/>
        <w:rPr>
          <w:sz w:val="24"/>
          <w:lang w:val="sr-Latn-RS"/>
        </w:rPr>
      </w:pPr>
      <w:r w:rsidRPr="00A13D52">
        <w:rPr>
          <w:sz w:val="24"/>
        </w:rPr>
        <w:t>4.1.1</w:t>
      </w:r>
      <w:r w:rsidRPr="00A13D52">
        <w:rPr>
          <w:sz w:val="24"/>
        </w:rPr>
        <w:t>资格预审申请文件的封套包装应加贴封条，并在封套的封口处加盖申请人单位章。</w:t>
      </w:r>
    </w:p>
    <w:p w14:paraId="75DACBE4"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4.1.1 Pakovanje koverte sa dokumentacijom za preliminarnu proveru ispunjenosti uslova treba da bude zapečaćeno, a i na delu koverte koji se zatvara treba takođe da bude </w:t>
      </w:r>
      <w:r w:rsidRPr="00A13D52">
        <w:rPr>
          <w:sz w:val="24"/>
          <w:szCs w:val="24"/>
          <w:lang w:val="sr-Latn-RS"/>
        </w:rPr>
        <w:lastRenderedPageBreak/>
        <w:t xml:space="preserve">stavljen pečat preduzeća podnosioca prijave. </w:t>
      </w:r>
    </w:p>
    <w:p w14:paraId="65CCD86C" w14:textId="77777777" w:rsidR="0018245A" w:rsidRPr="00A13D52" w:rsidRDefault="00504DBD" w:rsidP="00F6585E">
      <w:pPr>
        <w:topLinePunct/>
        <w:spacing w:line="324" w:lineRule="auto"/>
        <w:ind w:firstLineChars="200" w:firstLine="480"/>
        <w:rPr>
          <w:sz w:val="24"/>
          <w:lang w:val="sr-Latn-RS"/>
        </w:rPr>
      </w:pPr>
      <w:r w:rsidRPr="00A13D52">
        <w:rPr>
          <w:sz w:val="24"/>
        </w:rPr>
        <w:t xml:space="preserve">4.1.2 </w:t>
      </w:r>
      <w:r w:rsidRPr="00A13D52">
        <w:rPr>
          <w:sz w:val="24"/>
        </w:rPr>
        <w:t>在资格预审申请文件的封套上应写明申请人全称、申请人的地址。</w:t>
      </w:r>
    </w:p>
    <w:p w14:paraId="7E9784F7"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4.1.2 Na koverti sa dokumentacijom za preliminarnu proveru ispunjenosti uslova treba da budu jasno napisani puni naziv podnosioca prijave, kao i adresa podnosioca prijave.</w:t>
      </w:r>
    </w:p>
    <w:p w14:paraId="15D500DA" w14:textId="77777777" w:rsidR="0018245A" w:rsidRPr="00A13D52" w:rsidRDefault="00504DBD">
      <w:pPr>
        <w:spacing w:line="324" w:lineRule="auto"/>
        <w:ind w:firstLineChars="200" w:firstLine="480"/>
        <w:rPr>
          <w:sz w:val="24"/>
          <w:lang w:val="sr-Latn-RS"/>
        </w:rPr>
      </w:pPr>
      <w:r w:rsidRPr="00A13D52">
        <w:rPr>
          <w:sz w:val="24"/>
        </w:rPr>
        <w:t xml:space="preserve">4.1.3 </w:t>
      </w:r>
      <w:r w:rsidRPr="00A13D52">
        <w:rPr>
          <w:sz w:val="24"/>
        </w:rPr>
        <w:t>未按本章第</w:t>
      </w:r>
      <w:r w:rsidRPr="00A13D52">
        <w:rPr>
          <w:sz w:val="24"/>
        </w:rPr>
        <w:t>4.1.1</w:t>
      </w:r>
      <w:r w:rsidRPr="00A13D52">
        <w:rPr>
          <w:sz w:val="24"/>
        </w:rPr>
        <w:t>项或第</w:t>
      </w:r>
      <w:r w:rsidRPr="00A13D52">
        <w:rPr>
          <w:sz w:val="24"/>
        </w:rPr>
        <w:t>4.1.2</w:t>
      </w:r>
      <w:r w:rsidRPr="00A13D52">
        <w:rPr>
          <w:sz w:val="24"/>
        </w:rPr>
        <w:t>项要求密封和加写标记的资格预审申请文件，招标人不予受理。</w:t>
      </w:r>
    </w:p>
    <w:p w14:paraId="278E6E42"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4.1.3 Dokumentacija za preliminarnu proveru ispunjenosti uslova koja nije pravilno zapečaćena ili označena u skladu sa zahtevima iz tačaka 4.1.1 i 4.1.2 neće biti prihvaćena od strane naručioca.</w:t>
      </w:r>
    </w:p>
    <w:p w14:paraId="1E28A342"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 xml:space="preserve">4.2 </w:t>
      </w:r>
      <w:r w:rsidRPr="00A13D52">
        <w:rPr>
          <w:rFonts w:eastAsia="宋体" w:cs="Times New Roman"/>
          <w:szCs w:val="24"/>
        </w:rPr>
        <w:t>资格预审申请文件的递交</w:t>
      </w:r>
    </w:p>
    <w:p w14:paraId="180BE72E" w14:textId="77777777" w:rsidR="0018245A" w:rsidRPr="00A13D52" w:rsidRDefault="00504DBD">
      <w:pPr>
        <w:pStyle w:val="378020"/>
        <w:spacing w:line="324" w:lineRule="auto"/>
        <w:rPr>
          <w:rFonts w:eastAsia="宋体" w:cs="Times New Roman"/>
          <w:szCs w:val="24"/>
          <w:lang w:val="sr-Latn-RS"/>
        </w:rPr>
      </w:pPr>
      <w:r w:rsidRPr="00A13D52">
        <w:rPr>
          <w:rFonts w:eastAsia="宋体" w:cs="Times New Roman"/>
          <w:szCs w:val="24"/>
        </w:rPr>
        <w:t>4.2 Dostava dokumentacije za preliminarnu proveru ispunjenosti uslova.</w:t>
      </w:r>
    </w:p>
    <w:p w14:paraId="1BB09F23" w14:textId="77777777" w:rsidR="0018245A" w:rsidRPr="00A13D52" w:rsidRDefault="00504DBD">
      <w:pPr>
        <w:spacing w:line="324" w:lineRule="auto"/>
        <w:ind w:firstLineChars="200" w:firstLine="480"/>
        <w:rPr>
          <w:sz w:val="24"/>
          <w:lang w:val="sr-Latn-RS"/>
        </w:rPr>
      </w:pPr>
      <w:r w:rsidRPr="00A13D52">
        <w:rPr>
          <w:sz w:val="24"/>
          <w:lang w:val="sr-Latn-RS"/>
        </w:rPr>
        <w:t xml:space="preserve">4.2.1 </w:t>
      </w:r>
      <w:r w:rsidRPr="00A13D52">
        <w:rPr>
          <w:sz w:val="24"/>
        </w:rPr>
        <w:t>申请截止时间</w:t>
      </w:r>
      <w:r w:rsidRPr="00A13D52">
        <w:rPr>
          <w:sz w:val="24"/>
          <w:lang w:val="sr-Latn-RS"/>
        </w:rPr>
        <w:t>：</w:t>
      </w:r>
    </w:p>
    <w:p w14:paraId="75DE272B"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4.2.1 Rok za prijavu:</w:t>
      </w:r>
    </w:p>
    <w:p w14:paraId="66918585" w14:textId="23E62578" w:rsidR="0018245A" w:rsidRPr="00A13D52" w:rsidRDefault="00772272" w:rsidP="00F6585E">
      <w:pPr>
        <w:pStyle w:val="Flietext"/>
        <w:spacing w:line="324" w:lineRule="auto"/>
        <w:ind w:firstLineChars="200" w:firstLine="480"/>
        <w:rPr>
          <w:sz w:val="24"/>
          <w:szCs w:val="24"/>
          <w:lang w:val="sr-Latn-RS"/>
        </w:rPr>
      </w:pPr>
      <w:r w:rsidRPr="00A13D52">
        <w:rPr>
          <w:sz w:val="24"/>
          <w:szCs w:val="24"/>
          <w:u w:val="single"/>
          <w:lang w:val="sr-Latn-RS"/>
        </w:rPr>
        <w:t>202</w:t>
      </w:r>
      <w:r w:rsidRPr="00A13D52">
        <w:rPr>
          <w:rFonts w:hint="eastAsia"/>
          <w:sz w:val="24"/>
          <w:szCs w:val="24"/>
          <w:u w:val="single"/>
          <w:lang w:val="sr-Latn-RS"/>
        </w:rPr>
        <w:t>5</w:t>
      </w:r>
      <w:r w:rsidR="00504DBD" w:rsidRPr="00A13D52">
        <w:rPr>
          <w:sz w:val="24"/>
          <w:szCs w:val="24"/>
        </w:rPr>
        <w:t>年</w:t>
      </w:r>
      <w:r w:rsidR="00504DBD" w:rsidRPr="00A13D52">
        <w:rPr>
          <w:sz w:val="24"/>
          <w:szCs w:val="24"/>
          <w:u w:val="single"/>
          <w:lang w:val="sr-Latn-RS"/>
        </w:rPr>
        <w:t>1</w:t>
      </w:r>
      <w:r w:rsidR="00504DBD" w:rsidRPr="00A13D52">
        <w:rPr>
          <w:sz w:val="24"/>
          <w:szCs w:val="24"/>
        </w:rPr>
        <w:t>月</w:t>
      </w:r>
      <w:r w:rsidR="00356086" w:rsidRPr="00A13D52">
        <w:rPr>
          <w:rFonts w:hint="eastAsia"/>
          <w:sz w:val="24"/>
          <w:szCs w:val="24"/>
          <w:u w:val="single"/>
          <w:lang w:val="sr-Latn-RS"/>
        </w:rPr>
        <w:t>22</w:t>
      </w:r>
      <w:r w:rsidR="00504DBD" w:rsidRPr="00A13D52">
        <w:rPr>
          <w:sz w:val="24"/>
          <w:szCs w:val="24"/>
        </w:rPr>
        <w:t>日</w:t>
      </w:r>
      <w:r w:rsidR="00504DBD" w:rsidRPr="00A13D52">
        <w:rPr>
          <w:sz w:val="24"/>
          <w:szCs w:val="24"/>
          <w:u w:val="single"/>
          <w:lang w:val="sr-Latn-RS"/>
        </w:rPr>
        <w:t>8</w:t>
      </w:r>
      <w:r w:rsidR="00504DBD" w:rsidRPr="00A13D52">
        <w:rPr>
          <w:sz w:val="24"/>
          <w:szCs w:val="24"/>
        </w:rPr>
        <w:t>时</w:t>
      </w:r>
      <w:r w:rsidR="00504DBD" w:rsidRPr="00A13D52">
        <w:rPr>
          <w:sz w:val="24"/>
          <w:szCs w:val="24"/>
          <w:u w:val="single"/>
          <w:lang w:val="sr-Latn-RS"/>
        </w:rPr>
        <w:t>00</w:t>
      </w:r>
      <w:r w:rsidR="00504DBD" w:rsidRPr="00A13D52">
        <w:rPr>
          <w:sz w:val="24"/>
          <w:szCs w:val="24"/>
        </w:rPr>
        <w:t>分</w:t>
      </w:r>
      <w:r w:rsidR="00504DBD" w:rsidRPr="00A13D52">
        <w:rPr>
          <w:sz w:val="24"/>
          <w:szCs w:val="24"/>
          <w:lang w:val="sr-Latn-RS"/>
        </w:rPr>
        <w:t>（</w:t>
      </w:r>
      <w:r w:rsidR="00504DBD" w:rsidRPr="00A13D52">
        <w:rPr>
          <w:sz w:val="24"/>
          <w:szCs w:val="24"/>
        </w:rPr>
        <w:t>塞尔维亚时间</w:t>
      </w:r>
      <w:r w:rsidR="00504DBD" w:rsidRPr="00A13D52">
        <w:rPr>
          <w:sz w:val="24"/>
          <w:szCs w:val="24"/>
          <w:lang w:val="sr-Latn-RS"/>
        </w:rPr>
        <w:t>）</w:t>
      </w:r>
    </w:p>
    <w:p w14:paraId="77BC248B" w14:textId="4F3841C9" w:rsidR="0018245A" w:rsidRPr="00A13D52" w:rsidRDefault="00356086" w:rsidP="00F6585E">
      <w:pPr>
        <w:pStyle w:val="Flietext"/>
        <w:spacing w:line="324" w:lineRule="auto"/>
        <w:ind w:firstLineChars="200" w:firstLine="480"/>
        <w:rPr>
          <w:sz w:val="24"/>
          <w:szCs w:val="24"/>
          <w:lang w:val="sr-Latn-RS"/>
        </w:rPr>
      </w:pPr>
      <w:r w:rsidRPr="00A13D52">
        <w:rPr>
          <w:rFonts w:hint="eastAsia"/>
          <w:sz w:val="24"/>
          <w:szCs w:val="24"/>
          <w:u w:val="single"/>
          <w:lang w:val="sr-Latn-RS"/>
        </w:rPr>
        <w:t>22</w:t>
      </w:r>
      <w:r w:rsidR="00B0367B" w:rsidRPr="00A13D52">
        <w:rPr>
          <w:sz w:val="24"/>
          <w:szCs w:val="24"/>
          <w:u w:val="single"/>
          <w:lang w:val="sr-Latn-RS"/>
        </w:rPr>
        <w:t xml:space="preserve">. </w:t>
      </w:r>
      <w:r w:rsidR="00504DBD" w:rsidRPr="00A13D52">
        <w:rPr>
          <w:sz w:val="24"/>
          <w:szCs w:val="24"/>
          <w:u w:val="single"/>
          <w:lang w:val="sr-Latn-RS"/>
        </w:rPr>
        <w:t xml:space="preserve">1. </w:t>
      </w:r>
      <w:r w:rsidR="00772272" w:rsidRPr="00A13D52">
        <w:rPr>
          <w:sz w:val="24"/>
          <w:szCs w:val="24"/>
          <w:u w:val="single"/>
          <w:lang w:val="sr-Latn-RS"/>
        </w:rPr>
        <w:t>202</w:t>
      </w:r>
      <w:r w:rsidR="00772272" w:rsidRPr="00A13D52">
        <w:rPr>
          <w:rFonts w:hint="eastAsia"/>
          <w:sz w:val="24"/>
          <w:szCs w:val="24"/>
          <w:u w:val="single"/>
          <w:lang w:val="sr-Latn-RS"/>
        </w:rPr>
        <w:t>5</w:t>
      </w:r>
      <w:r w:rsidR="00504DBD" w:rsidRPr="00A13D52">
        <w:rPr>
          <w:sz w:val="24"/>
          <w:szCs w:val="24"/>
          <w:u w:val="single"/>
          <w:lang w:val="sr-Latn-RS"/>
        </w:rPr>
        <w:t xml:space="preserve">. godine 08:00 </w:t>
      </w:r>
      <w:r w:rsidR="00504DBD" w:rsidRPr="00A13D52">
        <w:rPr>
          <w:sz w:val="24"/>
          <w:szCs w:val="24"/>
          <w:lang w:val="sr-Latn-RS"/>
        </w:rPr>
        <w:t>časova (po srpskom vremenu)</w:t>
      </w:r>
    </w:p>
    <w:p w14:paraId="07D2D18D" w14:textId="77777777" w:rsidR="0018245A" w:rsidRPr="00A13D52" w:rsidRDefault="00504DBD">
      <w:pPr>
        <w:spacing w:line="324" w:lineRule="auto"/>
        <w:ind w:firstLineChars="200" w:firstLine="480"/>
        <w:rPr>
          <w:sz w:val="24"/>
          <w:lang w:val="sr-Latn-RS"/>
        </w:rPr>
      </w:pPr>
      <w:r w:rsidRPr="00A13D52">
        <w:rPr>
          <w:sz w:val="24"/>
        </w:rPr>
        <w:t xml:space="preserve">4.2.2 </w:t>
      </w:r>
      <w:r w:rsidRPr="00A13D52">
        <w:rPr>
          <w:sz w:val="24"/>
        </w:rPr>
        <w:t>申请人递交资格预审申请文件的地点：</w:t>
      </w:r>
    </w:p>
    <w:p w14:paraId="3DBDB4D0"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4.2.2 Mesto za dostavu dokumentacije za preliminarnu proveru ispunjenosti uslova:</w:t>
      </w:r>
    </w:p>
    <w:p w14:paraId="31CE57F2" w14:textId="77777777" w:rsidR="0018245A" w:rsidRPr="00A13D52" w:rsidRDefault="00504DBD">
      <w:pPr>
        <w:topLinePunct/>
        <w:spacing w:line="324" w:lineRule="auto"/>
        <w:ind w:firstLineChars="200" w:firstLine="480"/>
        <w:rPr>
          <w:sz w:val="24"/>
          <w:lang w:val="sr-Latn-RS"/>
        </w:rPr>
      </w:pPr>
      <w:r w:rsidRPr="00A13D52">
        <w:rPr>
          <w:sz w:val="24"/>
        </w:rPr>
        <w:t>地址：</w:t>
      </w:r>
      <w:r w:rsidRPr="00A13D52">
        <w:rPr>
          <w:sz w:val="24"/>
          <w:u w:val="single"/>
        </w:rPr>
        <w:t xml:space="preserve"> </w:t>
      </w:r>
      <w:r w:rsidRPr="00A13D52">
        <w:rPr>
          <w:rFonts w:eastAsia="MS Gothic"/>
          <w:sz w:val="24"/>
          <w:u w:val="single"/>
        </w:rPr>
        <w:t>Đ</w:t>
      </w:r>
      <w:r w:rsidRPr="00A13D52">
        <w:rPr>
          <w:sz w:val="24"/>
          <w:u w:val="single"/>
        </w:rPr>
        <w:t>OR</w:t>
      </w:r>
      <w:r w:rsidRPr="00A13D52">
        <w:rPr>
          <w:rFonts w:eastAsia="MS Gothic"/>
          <w:sz w:val="24"/>
          <w:u w:val="single"/>
        </w:rPr>
        <w:t>Đ</w:t>
      </w:r>
      <w:r w:rsidRPr="00A13D52">
        <w:rPr>
          <w:sz w:val="24"/>
          <w:u w:val="single"/>
        </w:rPr>
        <w:t>A VAJFERTA 29, BOR</w:t>
      </w:r>
      <w:r w:rsidRPr="00A13D52">
        <w:rPr>
          <w:sz w:val="24"/>
        </w:rPr>
        <w:t>；</w:t>
      </w:r>
    </w:p>
    <w:p w14:paraId="5410A439"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Adresa: </w:t>
      </w:r>
      <w:r w:rsidRPr="00A13D52">
        <w:rPr>
          <w:sz w:val="24"/>
          <w:szCs w:val="24"/>
          <w:u w:val="single"/>
          <w:lang w:val="sr-Latn-RS"/>
        </w:rPr>
        <w:t>ĐORĐA VAJFERTA 29, BOR</w:t>
      </w:r>
      <w:r w:rsidRPr="00A13D52">
        <w:rPr>
          <w:sz w:val="24"/>
          <w:szCs w:val="24"/>
          <w:lang w:val="sr-Latn-RS"/>
        </w:rPr>
        <w:t xml:space="preserve">; </w:t>
      </w:r>
    </w:p>
    <w:p w14:paraId="1D78F939" w14:textId="77777777" w:rsidR="0018245A" w:rsidRPr="00A13D52" w:rsidRDefault="00504DBD">
      <w:pPr>
        <w:snapToGrid w:val="0"/>
        <w:spacing w:line="324" w:lineRule="auto"/>
        <w:ind w:firstLineChars="200" w:firstLine="480"/>
        <w:rPr>
          <w:sz w:val="24"/>
          <w:lang w:val="sr-Latn-RS"/>
        </w:rPr>
      </w:pPr>
      <w:r w:rsidRPr="00A13D52">
        <w:rPr>
          <w:sz w:val="24"/>
        </w:rPr>
        <w:t>接收人</w:t>
      </w:r>
      <w:r w:rsidRPr="00A13D52">
        <w:rPr>
          <w:rFonts w:hint="eastAsia"/>
          <w:sz w:val="24"/>
          <w:lang w:val="sr-Latn-RS"/>
        </w:rPr>
        <w:t>：</w:t>
      </w:r>
      <w:r w:rsidRPr="00A13D52">
        <w:rPr>
          <w:sz w:val="24"/>
          <w:u w:val="single"/>
        </w:rPr>
        <w:t>塞尔维亚紫金铜业有限公司工作人员</w:t>
      </w:r>
      <w:r w:rsidRPr="00A13D52">
        <w:rPr>
          <w:sz w:val="24"/>
        </w:rPr>
        <w:t>。</w:t>
      </w:r>
    </w:p>
    <w:p w14:paraId="44FDC35E"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 xml:space="preserve">Lice za prijem: </w:t>
      </w:r>
      <w:r w:rsidRPr="00A13D52">
        <w:rPr>
          <w:sz w:val="24"/>
          <w:szCs w:val="24"/>
          <w:u w:val="single"/>
          <w:lang w:val="sr-Latn-RS"/>
        </w:rPr>
        <w:t>Zaposleni u SERBIA ZIJIN COPPER DOO</w:t>
      </w:r>
    </w:p>
    <w:p w14:paraId="0F3F1F52" w14:textId="77777777" w:rsidR="0018245A" w:rsidRPr="00A13D52" w:rsidRDefault="00504DBD">
      <w:pPr>
        <w:spacing w:line="324" w:lineRule="auto"/>
        <w:ind w:firstLineChars="200" w:firstLine="480"/>
        <w:rPr>
          <w:sz w:val="24"/>
          <w:lang w:val="sr-Latn-RS"/>
        </w:rPr>
      </w:pPr>
      <w:r w:rsidRPr="00A13D52">
        <w:rPr>
          <w:sz w:val="24"/>
        </w:rPr>
        <w:t>4.2.3</w:t>
      </w:r>
      <w:r w:rsidRPr="00A13D52">
        <w:rPr>
          <w:sz w:val="24"/>
        </w:rPr>
        <w:t>申请人所递交的资格预审申请文件不予退还。</w:t>
      </w:r>
    </w:p>
    <w:p w14:paraId="03A138C7" w14:textId="77777777" w:rsidR="0018245A" w:rsidRPr="00A13D52" w:rsidRDefault="00504DBD" w:rsidP="00F6585E">
      <w:pPr>
        <w:pStyle w:val="Flietext"/>
        <w:spacing w:line="324" w:lineRule="auto"/>
        <w:ind w:firstLineChars="200" w:firstLine="480"/>
        <w:rPr>
          <w:sz w:val="24"/>
          <w:szCs w:val="24"/>
          <w:lang w:val="sr-Latn-RS"/>
        </w:rPr>
      </w:pPr>
      <w:r w:rsidRPr="00A13D52">
        <w:rPr>
          <w:sz w:val="24"/>
          <w:szCs w:val="24"/>
          <w:lang w:val="sr-Latn-RS"/>
        </w:rPr>
        <w:t>4.2.3 Dokumentacija za preliminarnu proveru ispunjenosti uslova koju podnosi aplikant neće biti vraćena.</w:t>
      </w:r>
    </w:p>
    <w:p w14:paraId="5B0BCF4E" w14:textId="77777777" w:rsidR="0018245A" w:rsidRPr="00A13D52" w:rsidRDefault="00504DBD">
      <w:pPr>
        <w:spacing w:line="324" w:lineRule="auto"/>
        <w:ind w:firstLineChars="200" w:firstLine="480"/>
        <w:rPr>
          <w:sz w:val="24"/>
          <w:lang w:val="sr-Latn-RS"/>
        </w:rPr>
      </w:pPr>
      <w:r w:rsidRPr="00A13D52">
        <w:rPr>
          <w:sz w:val="24"/>
        </w:rPr>
        <w:t xml:space="preserve">4.2.4 </w:t>
      </w:r>
      <w:r w:rsidRPr="00A13D52">
        <w:rPr>
          <w:sz w:val="24"/>
        </w:rPr>
        <w:t>逾期送达或者未送达指定地点的资格预审申请文件，招标人不予受理。</w:t>
      </w:r>
    </w:p>
    <w:p w14:paraId="26C2827D" w14:textId="353F1896" w:rsidR="00531021" w:rsidRPr="00A13D52" w:rsidRDefault="00504DBD" w:rsidP="00F6585E">
      <w:pPr>
        <w:pStyle w:val="Flietext"/>
        <w:spacing w:line="324" w:lineRule="auto"/>
        <w:ind w:firstLineChars="200" w:firstLine="480"/>
        <w:rPr>
          <w:rFonts w:ascii="宋体" w:hAnsi="宋体" w:cs="宋体"/>
          <w:sz w:val="24"/>
          <w:lang w:val="sr-Latn-RS"/>
        </w:rPr>
      </w:pPr>
      <w:r w:rsidRPr="00A13D52">
        <w:rPr>
          <w:sz w:val="24"/>
          <w:szCs w:val="24"/>
          <w:lang w:val="sr-Latn-RS"/>
        </w:rPr>
        <w:t>4.2.4 Dokumentacija koja bude dostavljena nakon isteka roka ili na pogrešnu adresu neće biti prihvaćena od strane naručioca</w:t>
      </w:r>
      <w:bookmarkStart w:id="26" w:name="_Toc152045529"/>
      <w:bookmarkStart w:id="27" w:name="_Toc247527553"/>
      <w:bookmarkStart w:id="28" w:name="_Toc338680564"/>
      <w:bookmarkStart w:id="29" w:name="_Toc144974497"/>
      <w:bookmarkStart w:id="30" w:name="_Toc300834949"/>
      <w:bookmarkStart w:id="31" w:name="_Toc152042305"/>
      <w:bookmarkStart w:id="32" w:name="_Toc409015502"/>
      <w:bookmarkStart w:id="33" w:name="_Toc327774357"/>
      <w:bookmarkStart w:id="34" w:name="_Toc374355153"/>
      <w:bookmarkStart w:id="35" w:name="_Toc338230760"/>
      <w:bookmarkStart w:id="36" w:name="_Toc24751395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13D52">
        <w:rPr>
          <w:rFonts w:ascii="宋体" w:hAnsi="宋体" w:cs="宋体" w:hint="eastAsia"/>
          <w:sz w:val="24"/>
        </w:rPr>
        <w:t>。</w:t>
      </w:r>
    </w:p>
    <w:p w14:paraId="34E29EE2" w14:textId="509EFB3F" w:rsidR="00531021" w:rsidRPr="00A13D52" w:rsidRDefault="00B20C84" w:rsidP="00402CA0">
      <w:pPr>
        <w:pStyle w:val="378020"/>
        <w:spacing w:line="324" w:lineRule="auto"/>
        <w:rPr>
          <w:rFonts w:eastAsia="宋体" w:cs="Times New Roman"/>
          <w:szCs w:val="24"/>
        </w:rPr>
      </w:pPr>
      <w:r w:rsidRPr="00A13D52">
        <w:rPr>
          <w:rFonts w:eastAsia="宋体" w:cs="Times New Roman"/>
          <w:szCs w:val="24"/>
        </w:rPr>
        <w:t>4.3</w:t>
      </w:r>
      <w:r w:rsidRPr="00A13D52">
        <w:rPr>
          <w:rFonts w:eastAsia="宋体" w:cs="Times New Roman" w:hint="eastAsia"/>
          <w:szCs w:val="24"/>
        </w:rPr>
        <w:t>申请截止期满后，申请人的数量不足</w:t>
      </w:r>
      <w:r w:rsidRPr="00A13D52">
        <w:rPr>
          <w:rFonts w:eastAsia="宋体" w:cs="Times New Roman"/>
          <w:szCs w:val="24"/>
        </w:rPr>
        <w:t>3</w:t>
      </w:r>
      <w:r w:rsidRPr="00A13D52">
        <w:rPr>
          <w:rFonts w:eastAsia="宋体" w:cs="Times New Roman" w:hint="eastAsia"/>
          <w:szCs w:val="24"/>
        </w:rPr>
        <w:t>个的，招标人重新组织资格预审或采用其他方式发包。</w:t>
      </w:r>
    </w:p>
    <w:p w14:paraId="2CE0E5BB" w14:textId="4AD9F1D4" w:rsidR="004C5994" w:rsidRPr="00A13D52" w:rsidRDefault="004C5994" w:rsidP="00402CA0">
      <w:pPr>
        <w:pStyle w:val="Flietext"/>
        <w:spacing w:line="324" w:lineRule="auto"/>
        <w:rPr>
          <w:sz w:val="24"/>
          <w:szCs w:val="24"/>
          <w:lang w:val="sr-Latn-RS"/>
        </w:rPr>
      </w:pPr>
      <w:r w:rsidRPr="00A13D52">
        <w:rPr>
          <w:rFonts w:hint="eastAsia"/>
          <w:sz w:val="24"/>
          <w:szCs w:val="24"/>
          <w:lang w:val="sr-Latn-RS"/>
        </w:rPr>
        <w:t>4.3</w:t>
      </w:r>
      <w:r w:rsidRPr="00A13D52">
        <w:rPr>
          <w:sz w:val="24"/>
          <w:szCs w:val="24"/>
          <w:lang w:val="sr-Latn-RS"/>
        </w:rPr>
        <w:t xml:space="preserve"> Nakon isteka roka za prijavu, ako je broj podnosilaca prijava manji od 3, ponuđač će ponovo organizovati pretkvalifikacioni pregled ili će koristiti druge metode za sklapanje ugovora.</w:t>
      </w:r>
    </w:p>
    <w:p w14:paraId="19DF208A" w14:textId="77777777" w:rsidR="0018245A" w:rsidRPr="00A13D52" w:rsidRDefault="00504DBD">
      <w:pPr>
        <w:pStyle w:val="2TimesNewRoman5020"/>
        <w:spacing w:before="0" w:line="324" w:lineRule="auto"/>
        <w:rPr>
          <w:rFonts w:asciiTheme="minorHAnsi" w:eastAsia="宋体" w:hAnsiTheme="minorHAnsi"/>
          <w:b/>
          <w:bCs/>
          <w:sz w:val="24"/>
          <w:szCs w:val="24"/>
          <w:lang w:val="sr-Latn-RS"/>
        </w:rPr>
      </w:pPr>
      <w:bookmarkStart w:id="37" w:name="_Toc179715711"/>
      <w:bookmarkStart w:id="38" w:name="_Toc152047218"/>
      <w:bookmarkStart w:id="39" w:name="_Toc144974422"/>
      <w:r w:rsidRPr="00A13D52">
        <w:rPr>
          <w:rFonts w:ascii="宋体" w:eastAsia="宋体" w:hAnsi="宋体"/>
          <w:b/>
          <w:bCs/>
          <w:sz w:val="24"/>
          <w:szCs w:val="24"/>
        </w:rPr>
        <w:lastRenderedPageBreak/>
        <w:t>5．资格预审申请文件的审查</w:t>
      </w:r>
      <w:r w:rsidRPr="00A13D52">
        <w:rPr>
          <w:rFonts w:asciiTheme="minorHAnsi" w:eastAsia="宋体" w:hAnsiTheme="minorHAnsi"/>
          <w:b/>
          <w:bCs/>
          <w:sz w:val="24"/>
          <w:szCs w:val="24"/>
          <w:lang w:val="sr-Latn-RS"/>
        </w:rPr>
        <w:t xml:space="preserve"> </w:t>
      </w:r>
    </w:p>
    <w:p w14:paraId="1FF0207B" w14:textId="77777777" w:rsidR="0018245A" w:rsidRPr="00A13D52" w:rsidRDefault="00504DBD">
      <w:pPr>
        <w:pStyle w:val="2TimesNewRoman5020"/>
        <w:spacing w:before="0" w:line="324" w:lineRule="auto"/>
        <w:rPr>
          <w:rFonts w:asciiTheme="minorHAnsi" w:eastAsia="宋体" w:hAnsiTheme="minorHAnsi"/>
          <w:b/>
          <w:bCs/>
          <w:sz w:val="24"/>
          <w:szCs w:val="24"/>
          <w:lang w:val="sr-Latn-RS"/>
        </w:rPr>
      </w:pPr>
      <w:r w:rsidRPr="00A13D52">
        <w:rPr>
          <w:rFonts w:asciiTheme="minorHAnsi" w:eastAsia="宋体" w:hAnsiTheme="minorHAnsi"/>
          <w:b/>
          <w:bCs/>
          <w:sz w:val="24"/>
          <w:szCs w:val="24"/>
          <w:lang w:val="sr-Latn-RS"/>
        </w:rPr>
        <w:t>5. Pregled dokumenata za prijavu za pretkvalifikaciju</w:t>
      </w:r>
    </w:p>
    <w:p w14:paraId="5A1ADA0F"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5.1 审查委员会</w:t>
      </w:r>
    </w:p>
    <w:p w14:paraId="532C6750" w14:textId="77777777" w:rsidR="0018245A" w:rsidRPr="00A13D52" w:rsidRDefault="00504DBD">
      <w:pPr>
        <w:pStyle w:val="378020"/>
        <w:spacing w:line="324" w:lineRule="auto"/>
        <w:rPr>
          <w:rFonts w:asciiTheme="minorHAnsi" w:eastAsia="宋体" w:hAnsiTheme="minorHAnsi" w:cstheme="minorHAnsi"/>
          <w:szCs w:val="24"/>
        </w:rPr>
      </w:pPr>
      <w:r w:rsidRPr="00A13D52">
        <w:rPr>
          <w:rFonts w:asciiTheme="minorHAnsi" w:eastAsia="宋体" w:hAnsiTheme="minorHAnsi" w:cstheme="minorHAnsi"/>
          <w:szCs w:val="24"/>
        </w:rPr>
        <w:t>5.1 Komisija za reviziju</w:t>
      </w:r>
    </w:p>
    <w:p w14:paraId="6984372F"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5.1.1资格预审申请文件由招标人组建的审查委员会负责审查。审查委员会由3人及以上单数组成。</w:t>
      </w:r>
    </w:p>
    <w:p w14:paraId="1045FF16" w14:textId="77777777" w:rsidR="0018245A" w:rsidRPr="00A13D52" w:rsidRDefault="00504DBD" w:rsidP="00F6585E">
      <w:pPr>
        <w:pStyle w:val="Flietext"/>
        <w:spacing w:line="324" w:lineRule="auto"/>
        <w:ind w:firstLineChars="200" w:firstLine="480"/>
        <w:rPr>
          <w:sz w:val="24"/>
        </w:rPr>
      </w:pPr>
      <w:r w:rsidRPr="00A13D52">
        <w:rPr>
          <w:sz w:val="24"/>
          <w:szCs w:val="24"/>
        </w:rPr>
        <w:t>5.1.1 Dokumentaciju za prijavu za pretkvalifikaciju će pregledati komisija za reviziju koju je osnovao ponuđač. Komisija za reviziju se sastoji od neparnog broja članova, 3 ili više.</w:t>
      </w:r>
    </w:p>
    <w:p w14:paraId="6857AFE1"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5.2 资格审查</w:t>
      </w:r>
    </w:p>
    <w:p w14:paraId="0703301F" w14:textId="77777777" w:rsidR="0018245A" w:rsidRPr="00A13D52" w:rsidRDefault="00504DBD">
      <w:pPr>
        <w:pStyle w:val="378020"/>
        <w:spacing w:line="324" w:lineRule="auto"/>
        <w:rPr>
          <w:rFonts w:asciiTheme="minorHAnsi" w:eastAsia="宋体" w:hAnsiTheme="minorHAnsi" w:cstheme="minorHAnsi"/>
          <w:szCs w:val="24"/>
        </w:rPr>
      </w:pPr>
      <w:r w:rsidRPr="00A13D52">
        <w:rPr>
          <w:rFonts w:asciiTheme="minorHAnsi" w:eastAsia="宋体" w:hAnsiTheme="minorHAnsi" w:cstheme="minorHAnsi"/>
          <w:szCs w:val="24"/>
        </w:rPr>
        <w:t>5.2 Pregled kvalifikacija</w:t>
      </w:r>
    </w:p>
    <w:p w14:paraId="2059BF86" w14:textId="34184576"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审查委员会根据资格预审文件规定的方法和第三章“资格审查办法”中规定的审查标准，对所有已受理的资格预审申请文件进行审查。没有规定的方法和标准不得作为审查依据。</w:t>
      </w:r>
    </w:p>
    <w:p w14:paraId="2E153C3E" w14:textId="226FC78E" w:rsidR="0018245A" w:rsidRPr="00A13D52" w:rsidRDefault="00504DBD" w:rsidP="00F6585E">
      <w:pPr>
        <w:pStyle w:val="Flietext"/>
        <w:spacing w:line="324" w:lineRule="auto"/>
        <w:ind w:firstLineChars="200" w:firstLine="480"/>
        <w:rPr>
          <w:sz w:val="24"/>
          <w:szCs w:val="24"/>
        </w:rPr>
      </w:pPr>
      <w:r w:rsidRPr="00A13D52">
        <w:rPr>
          <w:sz w:val="24"/>
          <w:szCs w:val="24"/>
        </w:rPr>
        <w:t>Komisija za reviziju će pregledati sve prihvaćene dokumente za prijavu za pretkvalifikaciju u skladu sa metodama navedenim u pretkvalifikacionoj dokumentaciji i standardima za reviziju navedenim u Poglavlju 3 „Metode za pregled kvalifikacija“. Metode i standardi koji nisu specificirani neće se koristiti kao osnova za reviziju.</w:t>
      </w:r>
    </w:p>
    <w:p w14:paraId="7FB4D1B7" w14:textId="77777777" w:rsidR="0018245A" w:rsidRPr="00A13D52" w:rsidRDefault="00504DBD">
      <w:pPr>
        <w:pStyle w:val="2TimesNewRoman5020"/>
        <w:spacing w:before="0" w:line="324" w:lineRule="auto"/>
        <w:rPr>
          <w:rFonts w:ascii="宋体" w:eastAsia="宋体" w:hAnsi="宋体"/>
          <w:b/>
          <w:bCs/>
          <w:sz w:val="24"/>
          <w:szCs w:val="24"/>
        </w:rPr>
      </w:pPr>
      <w:r w:rsidRPr="00A13D52">
        <w:rPr>
          <w:rFonts w:ascii="宋体" w:eastAsia="宋体" w:hAnsi="宋体" w:hint="eastAsia"/>
          <w:b/>
          <w:bCs/>
          <w:sz w:val="24"/>
          <w:szCs w:val="24"/>
        </w:rPr>
        <w:t>6. 通知和确认</w:t>
      </w:r>
    </w:p>
    <w:p w14:paraId="56DE465A" w14:textId="77777777" w:rsidR="0018245A" w:rsidRPr="00A13D52" w:rsidRDefault="00504DBD">
      <w:pPr>
        <w:pStyle w:val="2TimesNewRoman5020"/>
        <w:spacing w:before="0" w:line="324" w:lineRule="auto"/>
        <w:rPr>
          <w:rFonts w:eastAsia="宋体" w:cs="Times New Roman"/>
          <w:b/>
          <w:bCs/>
          <w:sz w:val="24"/>
          <w:szCs w:val="24"/>
        </w:rPr>
      </w:pPr>
      <w:r w:rsidRPr="00A13D52">
        <w:rPr>
          <w:rFonts w:eastAsia="宋体" w:cs="Times New Roman"/>
          <w:b/>
          <w:bCs/>
          <w:sz w:val="24"/>
          <w:szCs w:val="24"/>
        </w:rPr>
        <w:t>6. Obaveštenje i potvrda</w:t>
      </w:r>
    </w:p>
    <w:p w14:paraId="283DC1B0"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6.1 通知</w:t>
      </w:r>
    </w:p>
    <w:p w14:paraId="643C525B"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6.1 Obaveštenje</w:t>
      </w:r>
    </w:p>
    <w:p w14:paraId="79304998"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招标人在资格审查结束后7天内以书面形式将资格预审结果通知申请人，并向通过资格预审的申请人发出投标邀请书。</w:t>
      </w:r>
    </w:p>
    <w:p w14:paraId="4C843292" w14:textId="33F998AF" w:rsidR="0018245A" w:rsidRPr="00A13D52" w:rsidRDefault="004C5994" w:rsidP="004C5994">
      <w:pPr>
        <w:pStyle w:val="Flietext"/>
        <w:spacing w:line="324" w:lineRule="auto"/>
        <w:ind w:firstLineChars="200" w:firstLine="480"/>
        <w:rPr>
          <w:sz w:val="24"/>
        </w:rPr>
      </w:pPr>
      <w:r w:rsidRPr="00A13D52">
        <w:rPr>
          <w:sz w:val="24"/>
          <w:szCs w:val="24"/>
        </w:rPr>
        <w:t>Naručilac će pismeno obavestiti podnosioca prijave o rezultatima pretkvalifikacije u roku od 7 dana nakon završetka pregleda kvalifikacija i raspisati poziv za podnošenje ponuda kandidatima koji su prošli pretkvalifikaciju</w:t>
      </w:r>
      <w:r w:rsidR="00504DBD" w:rsidRPr="00A13D52">
        <w:rPr>
          <w:sz w:val="24"/>
          <w:szCs w:val="24"/>
        </w:rPr>
        <w:t>.</w:t>
      </w:r>
    </w:p>
    <w:p w14:paraId="0694E9AD"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6.2 解释</w:t>
      </w:r>
    </w:p>
    <w:p w14:paraId="19D55523"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6.2 Objašnjenje</w:t>
      </w:r>
    </w:p>
    <w:p w14:paraId="282FD78A"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应申请人书面要求，招标人应对资格预审结果作出解释，但不保证申请人对解释内容满意。</w:t>
      </w:r>
    </w:p>
    <w:p w14:paraId="4E6C88F9" w14:textId="096334B7" w:rsidR="0018245A" w:rsidRPr="00A13D52" w:rsidRDefault="00504DBD" w:rsidP="00F6585E">
      <w:pPr>
        <w:pStyle w:val="Flietext"/>
        <w:spacing w:line="324" w:lineRule="auto"/>
        <w:rPr>
          <w:sz w:val="24"/>
        </w:rPr>
      </w:pPr>
      <w:r w:rsidRPr="00A13D52">
        <w:tab/>
      </w:r>
      <w:r w:rsidRPr="00A13D52">
        <w:rPr>
          <w:sz w:val="24"/>
          <w:szCs w:val="24"/>
        </w:rPr>
        <w:t xml:space="preserve">Na pisani zahtev podnosioca prijave, </w:t>
      </w:r>
      <w:r w:rsidR="004C5994" w:rsidRPr="00A13D52">
        <w:rPr>
          <w:sz w:val="24"/>
          <w:szCs w:val="24"/>
        </w:rPr>
        <w:t>naručilac</w:t>
      </w:r>
      <w:r w:rsidRPr="00A13D52">
        <w:rPr>
          <w:sz w:val="24"/>
          <w:szCs w:val="24"/>
        </w:rPr>
        <w:t xml:space="preserve"> će objasniti rezultate pretkvalifikacije, </w:t>
      </w:r>
      <w:r w:rsidRPr="00A13D52">
        <w:rPr>
          <w:sz w:val="24"/>
          <w:szCs w:val="24"/>
        </w:rPr>
        <w:lastRenderedPageBreak/>
        <w:t>ali time se ne garantuje da će podnosilac biti zadovoljan obrazloženjem.</w:t>
      </w:r>
    </w:p>
    <w:p w14:paraId="34CF8902" w14:textId="77777777" w:rsidR="0018245A" w:rsidRPr="00A13D52" w:rsidRDefault="00504DBD">
      <w:pPr>
        <w:pStyle w:val="2TimesNewRoman5020"/>
        <w:spacing w:before="0" w:line="324" w:lineRule="auto"/>
        <w:rPr>
          <w:rFonts w:ascii="宋体" w:eastAsia="宋体" w:hAnsi="宋体"/>
          <w:b/>
          <w:bCs/>
          <w:sz w:val="24"/>
          <w:szCs w:val="24"/>
        </w:rPr>
      </w:pPr>
      <w:r w:rsidRPr="00A13D52">
        <w:rPr>
          <w:rFonts w:ascii="宋体" w:eastAsia="宋体" w:hAnsi="宋体" w:hint="eastAsia"/>
          <w:b/>
          <w:bCs/>
          <w:sz w:val="24"/>
          <w:szCs w:val="24"/>
        </w:rPr>
        <w:t>7. 申请人的资格改变</w:t>
      </w:r>
    </w:p>
    <w:p w14:paraId="18C7CF52" w14:textId="77777777" w:rsidR="0018245A" w:rsidRPr="00A13D52" w:rsidRDefault="00504DBD">
      <w:pPr>
        <w:pStyle w:val="2TimesNewRoman5020"/>
        <w:spacing w:before="0" w:line="324" w:lineRule="auto"/>
        <w:rPr>
          <w:rFonts w:eastAsia="宋体" w:cs="Times New Roman"/>
          <w:b/>
          <w:bCs/>
          <w:sz w:val="24"/>
          <w:szCs w:val="24"/>
        </w:rPr>
      </w:pPr>
      <w:r w:rsidRPr="00A13D52">
        <w:rPr>
          <w:rFonts w:eastAsia="宋体" w:cs="Times New Roman"/>
          <w:b/>
          <w:bCs/>
          <w:sz w:val="24"/>
          <w:szCs w:val="24"/>
        </w:rPr>
        <w:t>7. Promene kvalifikacija podnosioca zahteva</w:t>
      </w:r>
    </w:p>
    <w:p w14:paraId="44693C1B"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通过资格预审的申请人组织机构、财务能力等资格条件发生变化，使其不再实质上满足第三章“资格审查办法”规定标准的，其投标不被接受。</w:t>
      </w:r>
    </w:p>
    <w:p w14:paraId="14339DF2" w14:textId="45C9ACCE" w:rsidR="0018245A" w:rsidRPr="00A13D52" w:rsidRDefault="00504DBD" w:rsidP="00F6585E">
      <w:pPr>
        <w:pStyle w:val="Flietext"/>
        <w:spacing w:line="324" w:lineRule="auto"/>
        <w:ind w:firstLineChars="200" w:firstLine="480"/>
        <w:rPr>
          <w:sz w:val="24"/>
        </w:rPr>
      </w:pPr>
      <w:r w:rsidRPr="00A13D52">
        <w:rPr>
          <w:sz w:val="24"/>
          <w:szCs w:val="24"/>
        </w:rPr>
        <w:t>Ukoliko je organizaciona struktura, finansijske mogućnosti i druge kvalifikacije podnosioca prijave prošle promene u pretkvalifikaciji, tako da podnosilac više suštinski ne ispunjava standarde propisane u Poglavlju 3 „Metode za pregled kvalifikacija“, njegova ili njena ponuda neće biti prihvaćena.</w:t>
      </w:r>
      <w:r w:rsidRPr="00A13D52">
        <w:t xml:space="preserve"> </w:t>
      </w:r>
    </w:p>
    <w:p w14:paraId="1B3F00FE" w14:textId="77777777" w:rsidR="0018245A" w:rsidRPr="00A13D52" w:rsidRDefault="00504DBD">
      <w:pPr>
        <w:pStyle w:val="2TimesNewRoman5020"/>
        <w:spacing w:before="0" w:line="324" w:lineRule="auto"/>
        <w:rPr>
          <w:rFonts w:ascii="宋体" w:eastAsia="宋体" w:hAnsi="宋体"/>
          <w:b/>
          <w:bCs/>
          <w:sz w:val="24"/>
          <w:szCs w:val="24"/>
        </w:rPr>
      </w:pPr>
      <w:r w:rsidRPr="00A13D52">
        <w:rPr>
          <w:rFonts w:ascii="宋体" w:eastAsia="宋体" w:hAnsi="宋体" w:hint="eastAsia"/>
          <w:b/>
          <w:bCs/>
          <w:sz w:val="24"/>
          <w:szCs w:val="24"/>
        </w:rPr>
        <w:t>8. 纪律与监督</w:t>
      </w:r>
    </w:p>
    <w:p w14:paraId="5B15CCF7" w14:textId="77777777" w:rsidR="0018245A" w:rsidRPr="00A13D52" w:rsidRDefault="00504DBD">
      <w:pPr>
        <w:pStyle w:val="2TimesNewRoman5020"/>
        <w:spacing w:before="0" w:line="324" w:lineRule="auto"/>
        <w:rPr>
          <w:rFonts w:eastAsia="宋体" w:cs="Times New Roman"/>
          <w:b/>
          <w:bCs/>
          <w:sz w:val="24"/>
          <w:szCs w:val="24"/>
        </w:rPr>
      </w:pPr>
      <w:r w:rsidRPr="00A13D52">
        <w:rPr>
          <w:rFonts w:eastAsia="宋体" w:cs="Times New Roman"/>
          <w:b/>
          <w:bCs/>
          <w:sz w:val="24"/>
          <w:szCs w:val="24"/>
        </w:rPr>
        <w:t>8. Disciplina i nadzor</w:t>
      </w:r>
    </w:p>
    <w:p w14:paraId="6E64FE83"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8.1 严禁贿赂</w:t>
      </w:r>
    </w:p>
    <w:p w14:paraId="3384DF2D"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8.1 Podmićivanje je strogo zabranjeno</w:t>
      </w:r>
    </w:p>
    <w:p w14:paraId="0B72974B"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严禁申请人向招标人、审查委员会成员和与审查活动有关的其他工作人员行贿。在资格预审期间，不得邀请招标人、审查委员会成员以及与审查活动有关的其他工作人员到申请人单位参观考察，或出席申请人主办、赞助的任何活动。</w:t>
      </w:r>
    </w:p>
    <w:p w14:paraId="4622D8D6" w14:textId="77777777" w:rsidR="0018245A" w:rsidRPr="00A13D52" w:rsidRDefault="00504DBD" w:rsidP="00F6585E">
      <w:pPr>
        <w:pStyle w:val="Flietext"/>
        <w:spacing w:line="324" w:lineRule="auto"/>
        <w:ind w:firstLineChars="200" w:firstLine="480"/>
        <w:rPr>
          <w:sz w:val="24"/>
        </w:rPr>
      </w:pPr>
      <w:r w:rsidRPr="00A13D52">
        <w:rPr>
          <w:sz w:val="24"/>
          <w:szCs w:val="24"/>
        </w:rPr>
        <w:t>Podnosiocima prijava je strogo zabranjeno da podmićuju ponuđače, članove komisije za reviziju i drugo osoblje uključeno u aktivnosti revizije. Tokom pretkvalifikacionog perioda, ponuđač, članovi komisije za reviziju i drugo osoblje koje ima veze sa aktivnostima revizije neće biti pozvani da posete jedinicu podnosioca prijave ili prisustvuju aktivnostima koje je organizovao ili sponzorisao podnosilac prijave.</w:t>
      </w:r>
    </w:p>
    <w:p w14:paraId="41E5533F"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8.2 不得干扰资格审查工作</w:t>
      </w:r>
    </w:p>
    <w:p w14:paraId="15B778FF"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8.2 Ne mešati se u proces pregleda kvalifikacija</w:t>
      </w:r>
    </w:p>
    <w:p w14:paraId="3AA991B3"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申请人不得以任何方式干扰、影响资格预审的审查工作，否则将导致其不能通过资格预审。</w:t>
      </w:r>
    </w:p>
    <w:p w14:paraId="1647494F" w14:textId="64F73D11" w:rsidR="0018245A" w:rsidRPr="00A13D52" w:rsidRDefault="00504DBD" w:rsidP="00F6585E">
      <w:pPr>
        <w:pStyle w:val="Flietext"/>
        <w:spacing w:line="324" w:lineRule="auto"/>
        <w:ind w:firstLineChars="200" w:firstLine="480"/>
        <w:rPr>
          <w:sz w:val="24"/>
          <w:szCs w:val="24"/>
        </w:rPr>
      </w:pPr>
      <w:r w:rsidRPr="00A13D52">
        <w:rPr>
          <w:sz w:val="24"/>
          <w:szCs w:val="24"/>
        </w:rPr>
        <w:t>Kandidati se neće mešati niti na bilo koji način uticati na pregled pretkvalifikacija, inače neće moći da prođu pretkvalifikaciju.</w:t>
      </w:r>
    </w:p>
    <w:p w14:paraId="47D427E7"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8.3 保密</w:t>
      </w:r>
    </w:p>
    <w:p w14:paraId="310B9858"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8.3 Poverljivost</w:t>
      </w:r>
    </w:p>
    <w:p w14:paraId="24E03020"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 xml:space="preserve">招标人、审查委员会成员，以及与审查活动有关的其他工作人员应对资格预审申请文件的审查、比较进行保密，不得在资格预审结果公布前透露资格预审结果，不得向他人透露可能影响公平竞争的有关情况。 </w:t>
      </w:r>
    </w:p>
    <w:p w14:paraId="47A31264" w14:textId="3DE9FA5E" w:rsidR="0018245A" w:rsidRPr="00A13D52" w:rsidRDefault="004C5994" w:rsidP="00F6585E">
      <w:pPr>
        <w:pStyle w:val="Flietext"/>
        <w:spacing w:line="324" w:lineRule="auto"/>
        <w:ind w:firstLineChars="200" w:firstLine="480"/>
        <w:rPr>
          <w:sz w:val="24"/>
        </w:rPr>
      </w:pPr>
      <w:r w:rsidRPr="00A13D52">
        <w:rPr>
          <w:sz w:val="24"/>
          <w:szCs w:val="24"/>
          <w:lang w:val="sr-Latn-RS"/>
        </w:rPr>
        <w:lastRenderedPageBreak/>
        <w:t>Naručilac</w:t>
      </w:r>
      <w:r w:rsidR="00504DBD" w:rsidRPr="00A13D52">
        <w:rPr>
          <w:sz w:val="24"/>
          <w:szCs w:val="24"/>
        </w:rPr>
        <w:t>, članovi komisije za reviziju i drugo osoblje vezano za aktivnosti pregleda će čuvati poverljivost pregleda i poređenja dokumenata za prijavu za pretkvalifikaciju, neće otkriti rezultate pre objavljivanja rezultata pretkvalifikacije i neće otkriti drugima sve relevantne informacije koje mogu uticati na fer konkurenciju.</w:t>
      </w:r>
    </w:p>
    <w:p w14:paraId="56056D34"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8.4 投诉</w:t>
      </w:r>
    </w:p>
    <w:p w14:paraId="293B4CCB"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8.4 Žalbe</w:t>
      </w:r>
    </w:p>
    <w:p w14:paraId="62FDC69C"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申请人和其他利害关系人认为本次资格预审活动违反法律、法规和规章规定的，有权向有关行政监督部门投诉。</w:t>
      </w:r>
    </w:p>
    <w:p w14:paraId="3CB937B9" w14:textId="77777777" w:rsidR="0018245A" w:rsidRPr="00A13D52" w:rsidRDefault="00504DBD" w:rsidP="00F6585E">
      <w:pPr>
        <w:pStyle w:val="Flietext"/>
        <w:spacing w:line="324" w:lineRule="auto"/>
        <w:ind w:firstLineChars="200" w:firstLine="480"/>
        <w:rPr>
          <w:sz w:val="24"/>
        </w:rPr>
      </w:pPr>
      <w:r w:rsidRPr="00A13D52">
        <w:rPr>
          <w:sz w:val="24"/>
          <w:szCs w:val="24"/>
        </w:rPr>
        <w:t>Ukoliko podnosilac prijave i druga zainteresovana lica smatraju da ova pretkvalifikaciona aktivnost krši zakone, propise i pravila, imaju pravo žalbe nadležnom sektoru za upravni nadzor.</w:t>
      </w:r>
    </w:p>
    <w:p w14:paraId="648D7A17" w14:textId="1D1EE2B1" w:rsidR="00B20C84" w:rsidRPr="00A13D52" w:rsidRDefault="00B20C84" w:rsidP="00B20C84">
      <w:pPr>
        <w:pStyle w:val="378020"/>
        <w:spacing w:line="324" w:lineRule="auto"/>
        <w:rPr>
          <w:rFonts w:eastAsia="宋体" w:cs="Times New Roman"/>
          <w:szCs w:val="24"/>
        </w:rPr>
      </w:pPr>
      <w:r w:rsidRPr="00A13D52">
        <w:rPr>
          <w:rFonts w:eastAsia="宋体" w:cs="Times New Roman"/>
          <w:szCs w:val="24"/>
        </w:rPr>
        <w:t>8.5</w:t>
      </w:r>
      <w:r w:rsidRPr="00A13D52">
        <w:rPr>
          <w:rFonts w:eastAsia="宋体" w:cs="Times New Roman" w:hint="eastAsia"/>
          <w:szCs w:val="24"/>
        </w:rPr>
        <w:t>重新进行资格预审或招标</w:t>
      </w:r>
    </w:p>
    <w:p w14:paraId="54CABA8F" w14:textId="4AD1E2F0" w:rsidR="00D20B76" w:rsidRPr="00A13D52" w:rsidRDefault="00D20B76" w:rsidP="00B20C84">
      <w:pPr>
        <w:pStyle w:val="378020"/>
        <w:spacing w:line="324" w:lineRule="auto"/>
        <w:rPr>
          <w:rFonts w:eastAsia="宋体" w:cs="Times New Roman"/>
          <w:szCs w:val="24"/>
        </w:rPr>
      </w:pPr>
      <w:r w:rsidRPr="00A13D52">
        <w:rPr>
          <w:rFonts w:eastAsia="宋体" w:cs="Times New Roman" w:hint="eastAsia"/>
          <w:szCs w:val="24"/>
        </w:rPr>
        <w:t xml:space="preserve">8.5 </w:t>
      </w:r>
      <w:r w:rsidRPr="00A13D52">
        <w:rPr>
          <w:rFonts w:eastAsia="宋体" w:cs="Times New Roman"/>
          <w:szCs w:val="24"/>
        </w:rPr>
        <w:t>Prekvalifikacija ili tender</w:t>
      </w:r>
    </w:p>
    <w:p w14:paraId="2291C1B6" w14:textId="77777777" w:rsidR="00B20C84" w:rsidRPr="00A13D52" w:rsidRDefault="00B20C84" w:rsidP="00B20C84">
      <w:pPr>
        <w:spacing w:line="324" w:lineRule="auto"/>
        <w:ind w:firstLineChars="200" w:firstLine="480"/>
        <w:rPr>
          <w:rFonts w:ascii="宋体" w:hAnsi="宋体" w:cs="宋体"/>
          <w:sz w:val="24"/>
        </w:rPr>
      </w:pPr>
      <w:r w:rsidRPr="00A13D52">
        <w:rPr>
          <w:rFonts w:ascii="宋体" w:hAnsi="宋体" w:cs="宋体" w:hint="eastAsia"/>
          <w:sz w:val="24"/>
        </w:rPr>
        <w:t xml:space="preserve">通过资格预审申请人的数量不足3个的，招标人重新组织资格预审或采用其他方式发包。 </w:t>
      </w:r>
    </w:p>
    <w:p w14:paraId="7028E7B8" w14:textId="772D941F" w:rsidR="0018245A" w:rsidRPr="00A13D52" w:rsidRDefault="00546D68" w:rsidP="00546D68">
      <w:pPr>
        <w:spacing w:line="324" w:lineRule="auto"/>
        <w:ind w:firstLineChars="200" w:firstLine="482"/>
        <w:rPr>
          <w:rFonts w:ascii="宋体" w:hAnsi="宋体"/>
          <w:b/>
          <w:bCs/>
          <w:sz w:val="24"/>
        </w:rPr>
      </w:pPr>
      <w:r w:rsidRPr="00A13D52">
        <w:rPr>
          <w:rFonts w:ascii="宋体" w:hAnsi="宋体"/>
          <w:b/>
          <w:bCs/>
          <w:sz w:val="24"/>
        </w:rPr>
        <w:t>Ako je broj kandidata koji su polo</w:t>
      </w:r>
      <w:r w:rsidRPr="00A13D52">
        <w:rPr>
          <w:rFonts w:ascii="Cambria" w:hAnsi="Cambria" w:cs="Cambria"/>
          <w:b/>
          <w:bCs/>
          <w:sz w:val="24"/>
        </w:rPr>
        <w:t>ž</w:t>
      </w:r>
      <w:r w:rsidRPr="00A13D52">
        <w:rPr>
          <w:rFonts w:ascii="宋体" w:hAnsi="宋体"/>
          <w:b/>
          <w:bCs/>
          <w:sz w:val="24"/>
        </w:rPr>
        <w:t>ili pretkvalifikacioni ispit manji od 3, ponu</w:t>
      </w:r>
      <w:r w:rsidRPr="00A13D52">
        <w:rPr>
          <w:rFonts w:ascii="Cambria" w:hAnsi="Cambria" w:cs="Cambria"/>
          <w:b/>
          <w:bCs/>
          <w:sz w:val="24"/>
        </w:rPr>
        <w:t>đ</w:t>
      </w:r>
      <w:r w:rsidRPr="00A13D52">
        <w:rPr>
          <w:rFonts w:ascii="宋体" w:hAnsi="宋体"/>
          <w:b/>
          <w:bCs/>
          <w:sz w:val="24"/>
        </w:rPr>
        <w:t>a</w:t>
      </w:r>
      <w:r w:rsidRPr="00A13D52">
        <w:rPr>
          <w:rFonts w:ascii="Cambria" w:hAnsi="Cambria" w:cs="Cambria"/>
          <w:b/>
          <w:bCs/>
          <w:sz w:val="24"/>
        </w:rPr>
        <w:t>č</w:t>
      </w:r>
      <w:r w:rsidRPr="00A13D52">
        <w:rPr>
          <w:rFonts w:ascii="宋体" w:hAnsi="宋体"/>
          <w:b/>
          <w:bCs/>
          <w:sz w:val="24"/>
        </w:rPr>
        <w:t xml:space="preserve"> će reorganizovati pretkvalifikacioni ispit ili koristiti druge metode za dodelu ugovora.</w:t>
      </w:r>
    </w:p>
    <w:p w14:paraId="579049C0" w14:textId="77777777" w:rsidR="00531021" w:rsidRPr="00A13D52" w:rsidRDefault="00531021" w:rsidP="00402CA0">
      <w:pPr>
        <w:pStyle w:val="Flietext"/>
        <w:ind w:firstLine="420"/>
      </w:pPr>
    </w:p>
    <w:p w14:paraId="556A3632" w14:textId="77777777" w:rsidR="00531021" w:rsidRPr="00A13D52" w:rsidRDefault="00531021" w:rsidP="00402CA0">
      <w:pPr>
        <w:pStyle w:val="Flietext"/>
        <w:ind w:firstLine="420"/>
      </w:pPr>
    </w:p>
    <w:p w14:paraId="4B00767D" w14:textId="77777777" w:rsidR="006D30E4" w:rsidRPr="00A13D52" w:rsidRDefault="006D30E4" w:rsidP="00402CA0">
      <w:pPr>
        <w:pStyle w:val="Flietext"/>
        <w:ind w:firstLine="420"/>
      </w:pPr>
    </w:p>
    <w:p w14:paraId="6BCE6636" w14:textId="77777777" w:rsidR="006D30E4" w:rsidRPr="00A13D52" w:rsidRDefault="006D30E4" w:rsidP="00402CA0">
      <w:pPr>
        <w:pStyle w:val="Flietext"/>
        <w:ind w:firstLine="420"/>
      </w:pPr>
    </w:p>
    <w:p w14:paraId="6834066C" w14:textId="77777777" w:rsidR="006D30E4" w:rsidRPr="00A13D52" w:rsidRDefault="006D30E4" w:rsidP="00402CA0">
      <w:pPr>
        <w:pStyle w:val="Flietext"/>
        <w:ind w:firstLine="420"/>
      </w:pPr>
    </w:p>
    <w:p w14:paraId="2EE75126" w14:textId="77777777" w:rsidR="006D30E4" w:rsidRPr="00A13D52" w:rsidRDefault="006D30E4" w:rsidP="00402CA0">
      <w:pPr>
        <w:pStyle w:val="Flietext"/>
        <w:ind w:firstLine="420"/>
      </w:pPr>
    </w:p>
    <w:p w14:paraId="7B20F891" w14:textId="77777777" w:rsidR="006D30E4" w:rsidRPr="00A13D52" w:rsidRDefault="006D30E4" w:rsidP="00402CA0">
      <w:pPr>
        <w:pStyle w:val="Flietext"/>
        <w:ind w:firstLine="420"/>
      </w:pPr>
    </w:p>
    <w:p w14:paraId="3AECC3BE" w14:textId="77777777" w:rsidR="006D30E4" w:rsidRPr="00A13D52" w:rsidRDefault="006D30E4" w:rsidP="00402CA0">
      <w:pPr>
        <w:pStyle w:val="Flietext"/>
        <w:ind w:firstLine="420"/>
      </w:pPr>
    </w:p>
    <w:p w14:paraId="281E2D9C" w14:textId="77777777" w:rsidR="006D30E4" w:rsidRPr="00A13D52" w:rsidRDefault="006D30E4" w:rsidP="00402CA0">
      <w:pPr>
        <w:pStyle w:val="Flietext"/>
        <w:ind w:firstLine="420"/>
      </w:pPr>
    </w:p>
    <w:p w14:paraId="28C88E7E" w14:textId="77777777" w:rsidR="006D30E4" w:rsidRPr="00A13D52" w:rsidRDefault="006D30E4" w:rsidP="00402CA0">
      <w:pPr>
        <w:pStyle w:val="Flietext"/>
        <w:ind w:firstLine="420"/>
      </w:pPr>
    </w:p>
    <w:p w14:paraId="310F42EE" w14:textId="77777777" w:rsidR="006D30E4" w:rsidRPr="00A13D52" w:rsidRDefault="006D30E4" w:rsidP="00402CA0">
      <w:pPr>
        <w:pStyle w:val="Flietext"/>
        <w:ind w:firstLine="420"/>
      </w:pPr>
    </w:p>
    <w:p w14:paraId="31875F0E" w14:textId="77777777" w:rsidR="006D30E4" w:rsidRPr="00A13D52" w:rsidRDefault="006D30E4" w:rsidP="00402CA0">
      <w:pPr>
        <w:pStyle w:val="Flietext"/>
        <w:ind w:firstLine="420"/>
      </w:pPr>
    </w:p>
    <w:p w14:paraId="31567793" w14:textId="77777777" w:rsidR="006D30E4" w:rsidRPr="00A13D52" w:rsidRDefault="006D30E4" w:rsidP="00402CA0">
      <w:pPr>
        <w:pStyle w:val="Flietext"/>
        <w:ind w:firstLine="420"/>
      </w:pPr>
    </w:p>
    <w:p w14:paraId="5D3613EC" w14:textId="77777777" w:rsidR="006D30E4" w:rsidRPr="00A13D52" w:rsidRDefault="006D30E4" w:rsidP="00402CA0">
      <w:pPr>
        <w:pStyle w:val="Flietext"/>
        <w:ind w:firstLine="420"/>
      </w:pPr>
    </w:p>
    <w:p w14:paraId="7EA7368C" w14:textId="77777777" w:rsidR="006D30E4" w:rsidRPr="00A13D52" w:rsidRDefault="006D30E4" w:rsidP="00402CA0">
      <w:pPr>
        <w:pStyle w:val="Flietext"/>
        <w:ind w:firstLine="420"/>
      </w:pPr>
    </w:p>
    <w:p w14:paraId="6FE495B0" w14:textId="77777777" w:rsidR="006D30E4" w:rsidRPr="00A13D52" w:rsidRDefault="006D30E4" w:rsidP="00402CA0">
      <w:pPr>
        <w:pStyle w:val="Flietext"/>
        <w:ind w:firstLine="420"/>
      </w:pPr>
    </w:p>
    <w:p w14:paraId="2F4F7275" w14:textId="77777777" w:rsidR="006D30E4" w:rsidRPr="00A13D52" w:rsidRDefault="006D30E4" w:rsidP="00402CA0">
      <w:pPr>
        <w:pStyle w:val="Flietext"/>
        <w:ind w:firstLine="420"/>
      </w:pPr>
    </w:p>
    <w:p w14:paraId="15E6AD2D" w14:textId="77777777" w:rsidR="006D30E4" w:rsidRPr="00A13D52" w:rsidRDefault="006D30E4" w:rsidP="00402CA0">
      <w:pPr>
        <w:pStyle w:val="Flietext"/>
        <w:ind w:firstLine="420"/>
      </w:pPr>
    </w:p>
    <w:p w14:paraId="2CBAA2B1" w14:textId="77777777" w:rsidR="00531021" w:rsidRPr="00A13D52" w:rsidRDefault="00531021" w:rsidP="00402CA0">
      <w:pPr>
        <w:pStyle w:val="Flietext"/>
        <w:ind w:firstLine="420"/>
      </w:pPr>
    </w:p>
    <w:p w14:paraId="6806AA0E" w14:textId="77777777" w:rsidR="0018245A" w:rsidRPr="00A13D52" w:rsidRDefault="00504DBD">
      <w:pPr>
        <w:spacing w:line="324" w:lineRule="auto"/>
        <w:ind w:firstLineChars="200" w:firstLine="643"/>
        <w:rPr>
          <w:rFonts w:ascii="宋体" w:hAnsi="宋体" w:cs="宋体"/>
          <w:b/>
          <w:bCs/>
          <w:sz w:val="32"/>
        </w:rPr>
      </w:pPr>
      <w:r w:rsidRPr="00A13D52">
        <w:rPr>
          <w:rFonts w:ascii="宋体" w:hAnsi="宋体" w:cs="宋体" w:hint="eastAsia"/>
          <w:b/>
          <w:bCs/>
          <w:sz w:val="32"/>
        </w:rPr>
        <w:lastRenderedPageBreak/>
        <w:t xml:space="preserve">            第三章 资格审查办法（合格制）</w:t>
      </w:r>
    </w:p>
    <w:p w14:paraId="62B6D298" w14:textId="77777777" w:rsidR="0018245A" w:rsidRPr="00A13D52" w:rsidRDefault="00504DBD">
      <w:pPr>
        <w:pStyle w:val="Flietext"/>
        <w:jc w:val="center"/>
        <w:rPr>
          <w:b/>
          <w:bCs/>
          <w:sz w:val="28"/>
          <w:szCs w:val="28"/>
        </w:rPr>
      </w:pPr>
      <w:r w:rsidRPr="00A13D52">
        <w:rPr>
          <w:b/>
          <w:bCs/>
          <w:sz w:val="28"/>
          <w:szCs w:val="28"/>
        </w:rPr>
        <w:t>Poglavlje 3 Metode za pregled kvalifikacija (Kvalifikacioni sistem)</w:t>
      </w:r>
    </w:p>
    <w:p w14:paraId="1ABA068F" w14:textId="77777777" w:rsidR="0018245A" w:rsidRPr="00A13D52" w:rsidRDefault="0018245A">
      <w:pPr>
        <w:pStyle w:val="Flietext"/>
      </w:pPr>
    </w:p>
    <w:p w14:paraId="6D9A60A8" w14:textId="77777777" w:rsidR="0018245A" w:rsidRPr="00A13D52" w:rsidRDefault="00504DBD" w:rsidP="00F6585E">
      <w:pPr>
        <w:pStyle w:val="af7"/>
        <w:numPr>
          <w:ilvl w:val="0"/>
          <w:numId w:val="2"/>
        </w:numPr>
        <w:spacing w:line="324" w:lineRule="auto"/>
        <w:ind w:left="0" w:firstLine="0"/>
        <w:jc w:val="left"/>
        <w:rPr>
          <w:rFonts w:ascii="宋体" w:hAnsi="宋体" w:cs="宋体"/>
          <w:b/>
          <w:bCs/>
          <w:sz w:val="24"/>
        </w:rPr>
      </w:pPr>
      <w:r w:rsidRPr="00A13D52">
        <w:rPr>
          <w:rFonts w:ascii="宋体" w:hAnsi="宋体" w:cs="宋体" w:hint="eastAsia"/>
          <w:b/>
          <w:bCs/>
          <w:sz w:val="24"/>
        </w:rPr>
        <w:t>审查方法</w:t>
      </w:r>
    </w:p>
    <w:p w14:paraId="567AFC86" w14:textId="77777777" w:rsidR="0018245A" w:rsidRPr="00A13D52" w:rsidRDefault="00504DBD" w:rsidP="00F6585E">
      <w:pPr>
        <w:pStyle w:val="Flietext"/>
        <w:spacing w:line="324" w:lineRule="auto"/>
        <w:rPr>
          <w:b/>
          <w:bCs/>
          <w:sz w:val="24"/>
        </w:rPr>
      </w:pPr>
      <w:r w:rsidRPr="00A13D52">
        <w:rPr>
          <w:b/>
          <w:bCs/>
          <w:sz w:val="24"/>
          <w:szCs w:val="24"/>
        </w:rPr>
        <w:t>1. Metoda pregleda</w:t>
      </w:r>
    </w:p>
    <w:p w14:paraId="4736854F"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本次资格预审采用合格制。凡符合本章第2.1款和第2.2款规定审查标准的申请人均通过资格预审。</w:t>
      </w:r>
    </w:p>
    <w:p w14:paraId="11A4FF5E" w14:textId="7BEE9408" w:rsidR="0018245A" w:rsidRPr="00A13D52" w:rsidRDefault="00504DBD" w:rsidP="00F6585E">
      <w:pPr>
        <w:pStyle w:val="Flietext"/>
        <w:spacing w:line="324" w:lineRule="auto"/>
        <w:ind w:firstLineChars="200" w:firstLine="480"/>
        <w:rPr>
          <w:sz w:val="24"/>
        </w:rPr>
      </w:pPr>
      <w:r w:rsidRPr="00A13D52">
        <w:rPr>
          <w:sz w:val="24"/>
          <w:szCs w:val="24"/>
        </w:rPr>
        <w:t>Ova pretkvalifikacija usvaja kvalifikacioni sistem. Svi kandidati koji ispunjavaju standarde za reviziju navedene u Odeljcima 2.1 i 2.2 ovog poglavlja će proći pretkvalifikaciju.</w:t>
      </w:r>
    </w:p>
    <w:p w14:paraId="01E5808F" w14:textId="77777777" w:rsidR="0018245A" w:rsidRPr="00A13D52" w:rsidRDefault="00504DBD" w:rsidP="00F6585E">
      <w:pPr>
        <w:pStyle w:val="af7"/>
        <w:numPr>
          <w:ilvl w:val="0"/>
          <w:numId w:val="2"/>
        </w:numPr>
        <w:spacing w:line="324" w:lineRule="auto"/>
        <w:ind w:left="0" w:firstLine="0"/>
        <w:jc w:val="left"/>
        <w:rPr>
          <w:rFonts w:ascii="宋体" w:hAnsi="宋体"/>
          <w:b/>
          <w:bCs/>
          <w:sz w:val="24"/>
        </w:rPr>
      </w:pPr>
      <w:r w:rsidRPr="00A13D52">
        <w:rPr>
          <w:rFonts w:ascii="宋体" w:hAnsi="宋体" w:cs="宋体" w:hint="eastAsia"/>
          <w:b/>
          <w:bCs/>
          <w:sz w:val="24"/>
        </w:rPr>
        <w:t>审查标准</w:t>
      </w:r>
    </w:p>
    <w:p w14:paraId="5C81A565" w14:textId="77777777" w:rsidR="0018245A" w:rsidRPr="00A13D52" w:rsidRDefault="00504DBD" w:rsidP="00F6585E">
      <w:pPr>
        <w:pStyle w:val="Flietext"/>
        <w:spacing w:line="324" w:lineRule="auto"/>
        <w:ind w:left="360"/>
        <w:rPr>
          <w:b/>
          <w:bCs/>
          <w:sz w:val="24"/>
          <w:szCs w:val="24"/>
        </w:rPr>
      </w:pPr>
      <w:r w:rsidRPr="00A13D52">
        <w:rPr>
          <w:b/>
          <w:bCs/>
          <w:sz w:val="24"/>
          <w:szCs w:val="24"/>
        </w:rPr>
        <w:t>2. Standardi za pregled</w:t>
      </w:r>
    </w:p>
    <w:p w14:paraId="74B2FD6A"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2.1 初步审查标准</w:t>
      </w:r>
    </w:p>
    <w:p w14:paraId="11B0C7AB"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2.1 Standardi za preliminarni pregled</w:t>
      </w:r>
    </w:p>
    <w:p w14:paraId="45E89DD9"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2.1.1申请人名称与营业执照、资质证书一致；</w:t>
      </w:r>
    </w:p>
    <w:p w14:paraId="07FC668D" w14:textId="77777777" w:rsidR="0018245A" w:rsidRPr="00A13D52" w:rsidRDefault="00504DBD" w:rsidP="00F6585E">
      <w:pPr>
        <w:pStyle w:val="Flietext"/>
        <w:spacing w:line="324" w:lineRule="auto"/>
        <w:ind w:firstLineChars="200" w:firstLine="480"/>
        <w:rPr>
          <w:sz w:val="24"/>
        </w:rPr>
      </w:pPr>
      <w:r w:rsidRPr="00A13D52">
        <w:rPr>
          <w:sz w:val="24"/>
        </w:rPr>
        <w:t>2.1.1 Ime podnosioca zahteva treba da je u skladu sa poslovnom licencom i sertifikatom o kvalifikaciji;</w:t>
      </w:r>
    </w:p>
    <w:p w14:paraId="78F6E518"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2.1.2申请函有法定代表人或其委托代理人签字或加盖单位章；</w:t>
      </w:r>
    </w:p>
    <w:p w14:paraId="32BFBA90" w14:textId="77777777" w:rsidR="0018245A" w:rsidRPr="00A13D52" w:rsidRDefault="00504DBD" w:rsidP="00F6585E">
      <w:pPr>
        <w:pStyle w:val="Flietext"/>
        <w:spacing w:line="324" w:lineRule="auto"/>
        <w:ind w:firstLineChars="200" w:firstLine="480"/>
        <w:rPr>
          <w:sz w:val="24"/>
        </w:rPr>
      </w:pPr>
      <w:r w:rsidRPr="00A13D52">
        <w:rPr>
          <w:sz w:val="24"/>
        </w:rPr>
        <w:t>2.1.2 Pismo prijave mora biti potpisano od strane zakonskog zastupnika ili njegovog ovlašćenog zastupnika ili overeno pečatom jedinice;</w:t>
      </w:r>
    </w:p>
    <w:p w14:paraId="0064EF12"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2.1.3申请文件格式符合第四章“资格预审申请文件格式”的要求；</w:t>
      </w:r>
    </w:p>
    <w:p w14:paraId="3B344754" w14:textId="77777777" w:rsidR="0018245A" w:rsidRPr="00A13D52" w:rsidRDefault="00504DBD" w:rsidP="00F6585E">
      <w:pPr>
        <w:pStyle w:val="Flietext"/>
        <w:spacing w:line="324" w:lineRule="auto"/>
        <w:ind w:firstLineChars="200" w:firstLine="480"/>
        <w:rPr>
          <w:sz w:val="24"/>
          <w:lang w:val="fr-FR"/>
        </w:rPr>
      </w:pPr>
      <w:r w:rsidRPr="00A13D52">
        <w:rPr>
          <w:sz w:val="24"/>
          <w:lang w:val="fr-FR"/>
        </w:rPr>
        <w:t>2.1.3 Format dokumenta koji se prijavljuje treba da je u skladu sa zahtevima poglavlja 4 „Format dokumenta za pretkvalifikaciju“;</w:t>
      </w:r>
    </w:p>
    <w:p w14:paraId="5FA1276C"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2.1.4联合体申请人提交联合体协议书，并明确联合体牵头人（如有）。</w:t>
      </w:r>
    </w:p>
    <w:p w14:paraId="44725484" w14:textId="77777777" w:rsidR="0018245A" w:rsidRPr="00A13D52" w:rsidRDefault="00504DBD" w:rsidP="00F6585E">
      <w:pPr>
        <w:pStyle w:val="Flietext"/>
        <w:spacing w:line="324" w:lineRule="auto"/>
        <w:ind w:firstLineChars="200" w:firstLine="480"/>
        <w:rPr>
          <w:sz w:val="24"/>
        </w:rPr>
      </w:pPr>
      <w:r w:rsidRPr="00A13D52">
        <w:rPr>
          <w:sz w:val="24"/>
        </w:rPr>
        <w:t>2.1.4 Podnosilac prijave za konzorcijum će dostaviti ugovor o konzorcijumu i navesti vođu konzorcijuma (ako postoji).</w:t>
      </w:r>
    </w:p>
    <w:p w14:paraId="71213693" w14:textId="77777777" w:rsidR="0018245A" w:rsidRPr="00A13D52" w:rsidRDefault="00504DBD" w:rsidP="00F6585E">
      <w:pPr>
        <w:spacing w:line="324" w:lineRule="auto"/>
        <w:ind w:firstLineChars="200" w:firstLine="480"/>
        <w:rPr>
          <w:rFonts w:ascii="宋体" w:hAnsi="宋体" w:cs="宋体"/>
          <w:sz w:val="24"/>
        </w:rPr>
      </w:pPr>
      <w:r w:rsidRPr="00A13D52">
        <w:rPr>
          <w:rFonts w:ascii="宋体" w:hAnsi="宋体" w:cs="宋体" w:hint="eastAsia"/>
          <w:sz w:val="24"/>
        </w:rPr>
        <w:t>只有全部满足上述</w:t>
      </w:r>
      <w:r w:rsidRPr="00A13D52">
        <w:rPr>
          <w:rFonts w:ascii="宋体" w:hAnsi="宋体" w:cs="宋体" w:hint="eastAsia"/>
          <w:b/>
          <w:sz w:val="24"/>
        </w:rPr>
        <w:t>初步审查标准</w:t>
      </w:r>
      <w:r w:rsidRPr="00A13D52">
        <w:rPr>
          <w:rFonts w:ascii="宋体" w:hAnsi="宋体" w:cs="宋体" w:hint="eastAsia"/>
          <w:sz w:val="24"/>
        </w:rPr>
        <w:t>的投标人，才能通过资格初步审查的资格预审申请人才能进入下一步详细审查，否则，其资格审查不通过，不予继续评审。</w:t>
      </w:r>
    </w:p>
    <w:p w14:paraId="22379173" w14:textId="77777777" w:rsidR="0018245A" w:rsidRPr="00A13D52" w:rsidRDefault="00504DBD" w:rsidP="00F6585E">
      <w:pPr>
        <w:pStyle w:val="Flietext"/>
        <w:spacing w:line="324" w:lineRule="auto"/>
        <w:rPr>
          <w:sz w:val="24"/>
        </w:rPr>
      </w:pPr>
      <w:r w:rsidRPr="00A13D52">
        <w:tab/>
      </w:r>
      <w:r w:rsidRPr="00A13D52">
        <w:rPr>
          <w:sz w:val="24"/>
          <w:szCs w:val="24"/>
        </w:rPr>
        <w:t xml:space="preserve">Samo oni ponuđači koji ispunjavaju gore navedene </w:t>
      </w:r>
      <w:r w:rsidRPr="00A13D52">
        <w:rPr>
          <w:b/>
          <w:bCs/>
          <w:sz w:val="24"/>
          <w:szCs w:val="24"/>
        </w:rPr>
        <w:t>standarde za preliminarni pregled</w:t>
      </w:r>
      <w:r w:rsidRPr="00A13D52">
        <w:rPr>
          <w:sz w:val="24"/>
          <w:szCs w:val="24"/>
        </w:rPr>
        <w:t xml:space="preserve"> i kandidati za pretkvalifikaciju koji prođu preliminarni pregled mogu da pređu na sledeći korak detaljnog pregleda.</w:t>
      </w:r>
    </w:p>
    <w:p w14:paraId="48D3BFEB" w14:textId="77777777" w:rsidR="0018245A" w:rsidRPr="00A13D52" w:rsidRDefault="00504DBD" w:rsidP="00F6585E">
      <w:pPr>
        <w:pStyle w:val="378020"/>
        <w:numPr>
          <w:ilvl w:val="1"/>
          <w:numId w:val="2"/>
        </w:numPr>
        <w:spacing w:line="324" w:lineRule="auto"/>
        <w:ind w:left="0" w:firstLine="0"/>
        <w:rPr>
          <w:rFonts w:ascii="宋体" w:eastAsia="宋体" w:hAnsi="宋体"/>
          <w:szCs w:val="24"/>
        </w:rPr>
      </w:pPr>
      <w:r w:rsidRPr="00A13D52">
        <w:rPr>
          <w:rFonts w:ascii="宋体" w:eastAsia="宋体" w:hAnsi="宋体" w:hint="eastAsia"/>
          <w:szCs w:val="24"/>
        </w:rPr>
        <w:lastRenderedPageBreak/>
        <w:t>详细审查标准</w:t>
      </w:r>
    </w:p>
    <w:p w14:paraId="7E767DB9" w14:textId="77777777" w:rsidR="0018245A" w:rsidRPr="00A13D52" w:rsidRDefault="00504DBD" w:rsidP="00F6585E">
      <w:pPr>
        <w:pStyle w:val="378020"/>
        <w:spacing w:line="324" w:lineRule="auto"/>
        <w:rPr>
          <w:rFonts w:eastAsia="宋体" w:cs="Times New Roman"/>
          <w:szCs w:val="24"/>
        </w:rPr>
      </w:pPr>
      <w:r w:rsidRPr="00A13D52">
        <w:rPr>
          <w:rFonts w:eastAsia="宋体" w:cs="Times New Roman"/>
          <w:szCs w:val="24"/>
        </w:rPr>
        <w:t>2.2 Standardi za detaljni pregled</w:t>
      </w:r>
    </w:p>
    <w:p w14:paraId="136CDC3C"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 xml:space="preserve">2.2.1申请人应提供塞尔维亚营业执照。 </w:t>
      </w:r>
    </w:p>
    <w:p w14:paraId="0BDA3177" w14:textId="77777777" w:rsidR="0018245A" w:rsidRPr="00A13D52" w:rsidRDefault="00504DBD" w:rsidP="00F6585E">
      <w:pPr>
        <w:pStyle w:val="Flietext"/>
        <w:spacing w:line="324" w:lineRule="auto"/>
        <w:ind w:firstLineChars="200" w:firstLine="480"/>
        <w:rPr>
          <w:sz w:val="24"/>
        </w:rPr>
      </w:pPr>
      <w:r w:rsidRPr="00A13D52">
        <w:rPr>
          <w:sz w:val="24"/>
        </w:rPr>
        <w:t xml:space="preserve">2.2.1 Podnosilac prijave treba da obezbedi srpsku poslovnu licencu. </w:t>
      </w:r>
    </w:p>
    <w:p w14:paraId="4CA85A47"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2.2.2资质等级符合第一章“申请人资格要求3.1”规定</w:t>
      </w:r>
    </w:p>
    <w:p w14:paraId="719C2A89" w14:textId="77777777" w:rsidR="0018245A" w:rsidRPr="00A13D52" w:rsidRDefault="00504DBD" w:rsidP="00F6585E">
      <w:pPr>
        <w:pStyle w:val="Flietext"/>
        <w:spacing w:line="324" w:lineRule="auto"/>
        <w:ind w:firstLineChars="200" w:firstLine="480"/>
        <w:rPr>
          <w:sz w:val="24"/>
        </w:rPr>
      </w:pPr>
      <w:r w:rsidRPr="00A13D52">
        <w:rPr>
          <w:sz w:val="24"/>
        </w:rPr>
        <w:t xml:space="preserve">2.2.2 Nivo kvalifikacije treba da je u skladu sa odredbama "Kvalifikacionih zahteva </w:t>
      </w:r>
      <w:bookmarkStart w:id="40" w:name="_Hlk185854540"/>
      <w:r w:rsidRPr="00A13D52">
        <w:rPr>
          <w:sz w:val="24"/>
        </w:rPr>
        <w:t xml:space="preserve">podnosioca prijave </w:t>
      </w:r>
      <w:bookmarkEnd w:id="40"/>
      <w:r w:rsidRPr="00A13D52">
        <w:rPr>
          <w:sz w:val="24"/>
        </w:rPr>
        <w:t>3.1" u Poglavlju 1</w:t>
      </w:r>
    </w:p>
    <w:p w14:paraId="0F18B452"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2.2.3类似项目业绩符合第一章“申请人资格要求3.2”规定</w:t>
      </w:r>
    </w:p>
    <w:p w14:paraId="41CA6CA7" w14:textId="77777777" w:rsidR="0018245A" w:rsidRPr="00A13D52" w:rsidRDefault="00504DBD" w:rsidP="00F6585E">
      <w:pPr>
        <w:pStyle w:val="Flietext"/>
        <w:spacing w:line="324" w:lineRule="auto"/>
        <w:ind w:firstLineChars="200" w:firstLine="480"/>
        <w:rPr>
          <w:sz w:val="24"/>
        </w:rPr>
      </w:pPr>
      <w:r w:rsidRPr="00A13D52">
        <w:rPr>
          <w:sz w:val="24"/>
        </w:rPr>
        <w:t>2.2.3 Izvođenje sličnih projekata treba da je u skladu sa odredbama "Kvalifikacionih zahteva podnosioca prijave 3.2" u Poglavlju 1</w:t>
      </w:r>
    </w:p>
    <w:p w14:paraId="0DB72BB9"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2.2.4施工现场管理人员要求符合第一章“申请人资格要求3.2”规定</w:t>
      </w:r>
    </w:p>
    <w:p w14:paraId="4714FEA5" w14:textId="77777777" w:rsidR="0018245A" w:rsidRPr="00A13D52" w:rsidRDefault="00504DBD" w:rsidP="00F6585E">
      <w:pPr>
        <w:pStyle w:val="Flietext"/>
        <w:spacing w:line="324" w:lineRule="auto"/>
        <w:ind w:firstLineChars="200" w:firstLine="480"/>
        <w:rPr>
          <w:sz w:val="24"/>
        </w:rPr>
      </w:pPr>
      <w:r w:rsidRPr="00A13D52">
        <w:rPr>
          <w:sz w:val="24"/>
        </w:rPr>
        <w:t>2.2.4 Od rukovodećeg osoblja na terenu gde se vrši izvođenje radova se traži da po</w:t>
      </w:r>
      <w:r w:rsidRPr="00A13D52">
        <w:rPr>
          <w:rFonts w:hint="eastAsia"/>
          <w:sz w:val="24"/>
        </w:rPr>
        <w:t>š</w:t>
      </w:r>
      <w:r w:rsidRPr="00A13D52">
        <w:rPr>
          <w:sz w:val="24"/>
        </w:rPr>
        <w:t xml:space="preserve">tuje odredbe </w:t>
      </w:r>
      <w:r w:rsidRPr="00A13D52">
        <w:rPr>
          <w:rFonts w:hint="eastAsia"/>
          <w:sz w:val="24"/>
        </w:rPr>
        <w:t>„</w:t>
      </w:r>
      <w:r w:rsidRPr="00A13D52">
        <w:rPr>
          <w:sz w:val="24"/>
        </w:rPr>
        <w:t>Kvalifikacionih zahteva podnosioca prijave 3.2</w:t>
      </w:r>
      <w:r w:rsidRPr="00A13D52">
        <w:rPr>
          <w:rFonts w:hint="eastAsia"/>
          <w:sz w:val="24"/>
        </w:rPr>
        <w:t>“</w:t>
      </w:r>
      <w:r w:rsidRPr="00A13D52">
        <w:rPr>
          <w:sz w:val="24"/>
        </w:rPr>
        <w:t>u Poglavlju 1.</w:t>
      </w:r>
    </w:p>
    <w:p w14:paraId="0B79E0C1"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2.2.5联合体申请人符合第一章“申请人资格要求3.4”规定</w:t>
      </w:r>
    </w:p>
    <w:p w14:paraId="5DAFF34D" w14:textId="77777777" w:rsidR="0018245A" w:rsidRPr="00A13D52" w:rsidRDefault="00504DBD" w:rsidP="00F6585E">
      <w:pPr>
        <w:pStyle w:val="Flietext"/>
        <w:spacing w:line="324" w:lineRule="auto"/>
        <w:ind w:firstLineChars="200" w:firstLine="480"/>
        <w:rPr>
          <w:sz w:val="24"/>
        </w:rPr>
      </w:pPr>
      <w:r w:rsidRPr="00A13D52">
        <w:rPr>
          <w:sz w:val="24"/>
        </w:rPr>
        <w:t>2.2.5 Podnosilac prijave za konzorcijum treba da ispunjava odredbe Poglavlja 1 „Kvalifikacioni zahtevi podnosioca prijave 3.4“</w:t>
      </w:r>
    </w:p>
    <w:p w14:paraId="4215AABD" w14:textId="77777777" w:rsidR="0018245A" w:rsidRPr="00A13D52" w:rsidRDefault="00504DBD" w:rsidP="00F6585E">
      <w:pPr>
        <w:pStyle w:val="Flietext"/>
        <w:spacing w:line="324" w:lineRule="auto"/>
        <w:ind w:firstLineChars="200" w:firstLine="480"/>
        <w:rPr>
          <w:rFonts w:ascii="宋体" w:hAnsi="宋体" w:cs="宋体"/>
          <w:sz w:val="24"/>
        </w:rPr>
      </w:pPr>
      <w:r w:rsidRPr="00A13D52">
        <w:rPr>
          <w:rFonts w:ascii="宋体" w:hAnsi="宋体" w:cs="宋体" w:hint="eastAsia"/>
          <w:sz w:val="24"/>
        </w:rPr>
        <w:t>2.2.6其他要求符合第一章“申请人资格要求3.5”规定</w:t>
      </w:r>
    </w:p>
    <w:p w14:paraId="5443DF5D" w14:textId="77777777" w:rsidR="0018245A" w:rsidRPr="00A13D52" w:rsidRDefault="00504DBD" w:rsidP="00F6585E">
      <w:pPr>
        <w:pStyle w:val="Flietext"/>
        <w:spacing w:line="324" w:lineRule="auto"/>
        <w:ind w:firstLineChars="200" w:firstLine="480"/>
        <w:rPr>
          <w:sz w:val="24"/>
        </w:rPr>
      </w:pPr>
      <w:r w:rsidRPr="00A13D52">
        <w:rPr>
          <w:sz w:val="24"/>
        </w:rPr>
        <w:t>2.2.6 Ostali zahtevi moraju biti u skladu sa odredbama „Kvalifikacionih zahteva podnosioca prijave 3.5“u Poglavlju 1</w:t>
      </w:r>
    </w:p>
    <w:p w14:paraId="4ADCD04C" w14:textId="77777777" w:rsidR="0018245A" w:rsidRPr="00A13D52" w:rsidRDefault="00504DBD">
      <w:pPr>
        <w:pStyle w:val="2TimesNewRoman5020"/>
        <w:spacing w:line="324" w:lineRule="auto"/>
        <w:rPr>
          <w:rFonts w:ascii="宋体" w:eastAsia="宋体" w:hAnsi="宋体"/>
          <w:b/>
          <w:bCs/>
          <w:sz w:val="24"/>
          <w:szCs w:val="24"/>
        </w:rPr>
      </w:pPr>
      <w:r w:rsidRPr="00A13D52">
        <w:rPr>
          <w:rFonts w:ascii="宋体" w:eastAsia="宋体" w:hAnsi="宋体" w:hint="eastAsia"/>
          <w:b/>
          <w:bCs/>
          <w:sz w:val="24"/>
          <w:szCs w:val="24"/>
        </w:rPr>
        <w:t>3. 审查程序</w:t>
      </w:r>
    </w:p>
    <w:p w14:paraId="142FC176" w14:textId="77777777" w:rsidR="0018245A" w:rsidRPr="00A13D52" w:rsidRDefault="00504DBD">
      <w:pPr>
        <w:pStyle w:val="2TimesNewRoman5020"/>
        <w:spacing w:line="324" w:lineRule="auto"/>
        <w:rPr>
          <w:rFonts w:eastAsia="宋体" w:cs="Times New Roman"/>
          <w:b/>
          <w:bCs/>
          <w:sz w:val="24"/>
          <w:szCs w:val="24"/>
        </w:rPr>
      </w:pPr>
      <w:r w:rsidRPr="00A13D52">
        <w:rPr>
          <w:rFonts w:eastAsia="宋体" w:cs="Times New Roman"/>
          <w:b/>
          <w:bCs/>
          <w:sz w:val="24"/>
          <w:szCs w:val="24"/>
        </w:rPr>
        <w:t>3. Procedura pregleda</w:t>
      </w:r>
    </w:p>
    <w:p w14:paraId="071D9B25"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 xml:space="preserve">3.1 </w:t>
      </w:r>
      <w:r w:rsidRPr="00A13D52">
        <w:rPr>
          <w:rFonts w:eastAsia="宋体" w:cs="Times New Roman" w:hint="eastAsia"/>
          <w:szCs w:val="24"/>
        </w:rPr>
        <w:t>初步审查</w:t>
      </w:r>
    </w:p>
    <w:p w14:paraId="15D594AA" w14:textId="77777777" w:rsidR="0018245A" w:rsidRPr="00A13D52" w:rsidRDefault="00504DBD" w:rsidP="00F6585E">
      <w:pPr>
        <w:pStyle w:val="378020"/>
        <w:spacing w:line="324" w:lineRule="auto"/>
        <w:ind w:firstLineChars="200" w:firstLine="480"/>
        <w:rPr>
          <w:rFonts w:eastAsia="宋体" w:cs="Times New Roman"/>
          <w:szCs w:val="24"/>
        </w:rPr>
      </w:pPr>
      <w:r w:rsidRPr="00A13D52">
        <w:rPr>
          <w:rFonts w:eastAsia="宋体" w:cs="Times New Roman"/>
          <w:szCs w:val="24"/>
        </w:rPr>
        <w:t>3.1 Preliminarni pregled</w:t>
      </w:r>
    </w:p>
    <w:p w14:paraId="3DB4F667"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3.1.1 审查委员会依据本章第2.1款规定的标准，对资格预审申请文件进行初步审查。有一项因素不符合审查标准的，不能通过资格预审。</w:t>
      </w:r>
    </w:p>
    <w:p w14:paraId="625DB38B" w14:textId="77777777" w:rsidR="0018245A" w:rsidRPr="00A13D52" w:rsidRDefault="00504DBD" w:rsidP="00F6585E">
      <w:pPr>
        <w:pStyle w:val="Flietext"/>
        <w:spacing w:line="324" w:lineRule="auto"/>
        <w:ind w:firstLineChars="200" w:firstLine="480"/>
        <w:rPr>
          <w:sz w:val="24"/>
        </w:rPr>
      </w:pPr>
      <w:r w:rsidRPr="00A13D52">
        <w:rPr>
          <w:sz w:val="24"/>
          <w:szCs w:val="24"/>
        </w:rPr>
        <w:t>3.1.1 Komisija za reviziju će izvršiti preliminarni pregled dokumenata za prijavu za pretkvalifikaciju na osnovu standarda navedenih u Odeljku 2.1 ovog poglavlja. Ako jedan od faktora ne ispunjava zahteve za pregled, podnosilac prijave neće moći da prođe pretkvalifikacioni pregled.</w:t>
      </w:r>
    </w:p>
    <w:p w14:paraId="3FBDCB70"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3.1.2 审查委员会可以要求申请人提交第二章“申请人须知”第3.2.3项、3.2.4项规定的有关证明和证件的原件，以便核验。</w:t>
      </w:r>
    </w:p>
    <w:p w14:paraId="6F326FC3" w14:textId="77777777" w:rsidR="0018245A" w:rsidRPr="00A13D52" w:rsidRDefault="00504DBD" w:rsidP="00F6585E">
      <w:pPr>
        <w:pStyle w:val="Flietext"/>
        <w:spacing w:line="324" w:lineRule="auto"/>
        <w:ind w:firstLineChars="200" w:firstLine="480"/>
        <w:rPr>
          <w:sz w:val="24"/>
        </w:rPr>
      </w:pPr>
      <w:r w:rsidRPr="00A13D52">
        <w:rPr>
          <w:sz w:val="24"/>
          <w:szCs w:val="24"/>
        </w:rPr>
        <w:t xml:space="preserve">3.1.2 Komisija za reviziju može zahtevati od podnosioca prijave da dostavi originale </w:t>
      </w:r>
      <w:r w:rsidRPr="00A13D52">
        <w:rPr>
          <w:sz w:val="24"/>
          <w:szCs w:val="24"/>
        </w:rPr>
        <w:lastRenderedPageBreak/>
        <w:t>relevantnih sertifikata i sertifikata navedenih u tačkama 3.2.3 i 3.2.4 Poglavlja 2 "Uputstva za podnosioce prijava" radi verifikacije.</w:t>
      </w:r>
    </w:p>
    <w:p w14:paraId="7CF67124"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3.2 详细审查</w:t>
      </w:r>
    </w:p>
    <w:p w14:paraId="155F6219"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3.2 Detaljan pregled</w:t>
      </w:r>
    </w:p>
    <w:p w14:paraId="074321D7"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3.2.1 审查委员会依据本章第2.2款规定的标准，对通过初步审查的资格预审申请文件进行详细审查。有一项因素不符合审查标准的，不能通过资格预审。</w:t>
      </w:r>
    </w:p>
    <w:p w14:paraId="3575F6E5" w14:textId="77777777" w:rsidR="0018245A" w:rsidRPr="00A13D52" w:rsidRDefault="00504DBD" w:rsidP="00F6585E">
      <w:pPr>
        <w:pStyle w:val="Flietext"/>
        <w:spacing w:line="324" w:lineRule="auto"/>
        <w:rPr>
          <w:sz w:val="24"/>
        </w:rPr>
      </w:pPr>
      <w:r w:rsidRPr="00A13D52">
        <w:tab/>
      </w:r>
      <w:r w:rsidRPr="00A13D52">
        <w:rPr>
          <w:sz w:val="24"/>
          <w:szCs w:val="24"/>
        </w:rPr>
        <w:t>3.2.1 Komisija za reviziju će izvršiti detaljan pregled dokumenata za prijavu za pretkvalifikaciju koji su prošli preliminarni pregled na osnovu standarda navedenih u Odeljku 2.2 ovog poglavlja. Ako jedan od faktora ne ispunjava kriterijume za pregled, podnosilac prijave neće moći da prođe pretkvalifikaciju.</w:t>
      </w:r>
    </w:p>
    <w:p w14:paraId="098D751A"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3.2.2 通过资格预审的申请人除应满足本章第2.1款、第2.2款规定的审查标准外，还不得存在下列任何一种情形：</w:t>
      </w:r>
    </w:p>
    <w:p w14:paraId="12D22BFB" w14:textId="77777777" w:rsidR="0018245A" w:rsidRPr="00A13D52" w:rsidRDefault="00504DBD" w:rsidP="00F6585E">
      <w:pPr>
        <w:pStyle w:val="Flietext"/>
        <w:spacing w:line="324" w:lineRule="auto"/>
        <w:rPr>
          <w:sz w:val="24"/>
        </w:rPr>
      </w:pPr>
      <w:r w:rsidRPr="00A13D52">
        <w:tab/>
      </w:r>
      <w:r w:rsidRPr="00A13D52">
        <w:rPr>
          <w:sz w:val="24"/>
          <w:szCs w:val="24"/>
        </w:rPr>
        <w:t>3.2.2 Pored ispunjavanja standarda za pregled predviđenih u Odeljcima 2.1 i 2.2 ovog poglavlja, podnosioci zahteva koji prođu pretkvalifikaciju ne smeju imati nijednu od sledećih okolnosti:</w:t>
      </w:r>
    </w:p>
    <w:p w14:paraId="23EE053E"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（1）不按审查委员会要求澄清或说明的；</w:t>
      </w:r>
    </w:p>
    <w:p w14:paraId="7D4BD2D1" w14:textId="5113973B"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（2）有第二章“申请人须知”第1.</w:t>
      </w:r>
      <w:r w:rsidR="00704772" w:rsidRPr="00A13D52">
        <w:rPr>
          <w:rFonts w:ascii="宋体" w:hAnsi="宋体" w:cs="宋体" w:hint="eastAsia"/>
          <w:sz w:val="24"/>
        </w:rPr>
        <w:t>3</w:t>
      </w:r>
      <w:r w:rsidRPr="00A13D52">
        <w:rPr>
          <w:rFonts w:ascii="宋体" w:hAnsi="宋体" w:cs="宋体" w:hint="eastAsia"/>
          <w:sz w:val="24"/>
        </w:rPr>
        <w:t>.</w:t>
      </w:r>
      <w:r w:rsidR="00704772" w:rsidRPr="00A13D52">
        <w:rPr>
          <w:rFonts w:ascii="宋体" w:hAnsi="宋体" w:cs="宋体" w:hint="eastAsia"/>
          <w:sz w:val="24"/>
        </w:rPr>
        <w:t>2</w:t>
      </w:r>
      <w:r w:rsidRPr="00A13D52">
        <w:rPr>
          <w:rFonts w:ascii="宋体" w:hAnsi="宋体" w:cs="宋体" w:hint="eastAsia"/>
          <w:sz w:val="24"/>
        </w:rPr>
        <w:t>项规定的任何一种情形的；</w:t>
      </w:r>
    </w:p>
    <w:p w14:paraId="60E39E13"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（3）在资格预审过程中弄虚作假、行贿或有其他违法违规行为的。</w:t>
      </w:r>
    </w:p>
    <w:p w14:paraId="17342C60" w14:textId="0AB1F577" w:rsidR="0018245A" w:rsidRPr="00A13D52" w:rsidRDefault="00504DBD" w:rsidP="00F6585E">
      <w:pPr>
        <w:pStyle w:val="Flietext"/>
        <w:spacing w:line="324" w:lineRule="auto"/>
        <w:ind w:firstLineChars="200" w:firstLine="420"/>
        <w:rPr>
          <w:sz w:val="24"/>
          <w:szCs w:val="24"/>
        </w:rPr>
      </w:pPr>
      <w:r w:rsidRPr="00A13D52">
        <w:t xml:space="preserve"> </w:t>
      </w:r>
      <w:r w:rsidRPr="00A13D52">
        <w:rPr>
          <w:sz w:val="24"/>
          <w:szCs w:val="24"/>
        </w:rPr>
        <w:t>(1) Propust da se pojasni ili objasni na način na koji to zahteva komisija za reviziju;</w:t>
      </w:r>
    </w:p>
    <w:p w14:paraId="479720D0" w14:textId="74AD6D7C" w:rsidR="0018245A" w:rsidRPr="00A13D52" w:rsidRDefault="00504DBD" w:rsidP="00F6585E">
      <w:pPr>
        <w:pStyle w:val="Flietext"/>
        <w:spacing w:line="324" w:lineRule="auto"/>
        <w:ind w:firstLineChars="200" w:firstLine="480"/>
        <w:rPr>
          <w:sz w:val="24"/>
          <w:szCs w:val="24"/>
        </w:rPr>
      </w:pPr>
      <w:r w:rsidRPr="00A13D52">
        <w:rPr>
          <w:sz w:val="24"/>
          <w:szCs w:val="24"/>
        </w:rPr>
        <w:t>(2) Bilo koju od okolnosti navedenih u tački 1.</w:t>
      </w:r>
      <w:r w:rsidR="00704772" w:rsidRPr="00A13D52">
        <w:rPr>
          <w:rFonts w:hint="eastAsia"/>
          <w:sz w:val="24"/>
          <w:szCs w:val="24"/>
        </w:rPr>
        <w:t>3</w:t>
      </w:r>
      <w:r w:rsidRPr="00A13D52">
        <w:rPr>
          <w:sz w:val="24"/>
          <w:szCs w:val="24"/>
        </w:rPr>
        <w:t>.</w:t>
      </w:r>
      <w:r w:rsidR="00704772" w:rsidRPr="00A13D52">
        <w:rPr>
          <w:rFonts w:hint="eastAsia"/>
          <w:sz w:val="24"/>
          <w:szCs w:val="24"/>
        </w:rPr>
        <w:t>2</w:t>
      </w:r>
      <w:r w:rsidR="00704772" w:rsidRPr="00A13D52">
        <w:rPr>
          <w:sz w:val="24"/>
          <w:szCs w:val="24"/>
        </w:rPr>
        <w:t xml:space="preserve"> </w:t>
      </w:r>
      <w:r w:rsidRPr="00A13D52">
        <w:rPr>
          <w:sz w:val="24"/>
          <w:szCs w:val="24"/>
        </w:rPr>
        <w:t>Poglavlja 2 „Uputstva za podnosioce prijava“;</w:t>
      </w:r>
    </w:p>
    <w:p w14:paraId="0BD29F69" w14:textId="77777777" w:rsidR="0018245A" w:rsidRPr="00A13D52" w:rsidRDefault="00504DBD" w:rsidP="00F6585E">
      <w:pPr>
        <w:pStyle w:val="Flietext"/>
        <w:spacing w:line="324" w:lineRule="auto"/>
        <w:ind w:firstLineChars="200" w:firstLine="480"/>
        <w:rPr>
          <w:sz w:val="24"/>
        </w:rPr>
      </w:pPr>
      <w:r w:rsidRPr="00A13D52">
        <w:rPr>
          <w:sz w:val="24"/>
          <w:szCs w:val="24"/>
        </w:rPr>
        <w:t>(3) Prevaru, podmićivanje ili druga kršenja zakona i propisa tokom procesa pretkvalifikacije.</w:t>
      </w:r>
    </w:p>
    <w:p w14:paraId="2A3A3C70"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3.3 资格预审申请文件的澄清</w:t>
      </w:r>
    </w:p>
    <w:p w14:paraId="172D5E7F"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3.3 Pojašnjenje dokumenata za prijavu za pretkvalifikaciju</w:t>
      </w:r>
    </w:p>
    <w:p w14:paraId="428EDE64"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审查委员会不接受申请人主动提出的澄清或说明。</w:t>
      </w:r>
    </w:p>
    <w:p w14:paraId="7DF67B44" w14:textId="77777777" w:rsidR="0018245A" w:rsidRPr="00A13D52" w:rsidRDefault="00504DBD" w:rsidP="00F6585E">
      <w:pPr>
        <w:pStyle w:val="Flietext"/>
        <w:spacing w:line="324" w:lineRule="auto"/>
        <w:rPr>
          <w:sz w:val="24"/>
        </w:rPr>
      </w:pPr>
      <w:r w:rsidRPr="00A13D52">
        <w:tab/>
      </w:r>
      <w:r w:rsidRPr="00A13D52">
        <w:rPr>
          <w:sz w:val="24"/>
          <w:szCs w:val="24"/>
        </w:rPr>
        <w:t xml:space="preserve">Tokom procesa pregleda, komisija za reviziju može u pisanoj formi zatražiti od podnosioca prijave da pruži potrebna pojašnjenja ili objašnjenja nejasnih sadržaja u podnetim dokumentima za prijavu za pretkvalifikaciju. Pojašnjenja ili objašnjenja </w:t>
      </w:r>
      <w:r w:rsidRPr="00A13D52">
        <w:rPr>
          <w:sz w:val="24"/>
          <w:szCs w:val="24"/>
        </w:rPr>
        <w:lastRenderedPageBreak/>
        <w:t>podnosioca prijave treba da budu u pisanoj formi i ne smeju da menjaju suštinski sadržaj dokumenata za prijavu za pretkvalifikaciju. Pojašnjenja i objašnjenja podnosioca prijave čine deo dokumentacije za prijavu za pretkvalifikaciju. Komisija za tender i reviziju neće prihvatiti neželjena pojašnjenja ili objašnjenja od podnosilaca prijava.</w:t>
      </w:r>
    </w:p>
    <w:p w14:paraId="73E3D0D8" w14:textId="77777777" w:rsidR="0018245A" w:rsidRPr="00A13D52" w:rsidRDefault="00504DBD">
      <w:pPr>
        <w:pStyle w:val="2TimesNewRoman5020"/>
        <w:spacing w:line="324" w:lineRule="auto"/>
        <w:rPr>
          <w:rFonts w:ascii="宋体" w:eastAsia="宋体" w:hAnsi="宋体"/>
          <w:b/>
          <w:bCs/>
          <w:sz w:val="24"/>
          <w:szCs w:val="24"/>
        </w:rPr>
      </w:pPr>
      <w:r w:rsidRPr="00A13D52">
        <w:rPr>
          <w:rFonts w:ascii="宋体" w:eastAsia="宋体" w:hAnsi="宋体" w:hint="eastAsia"/>
          <w:b/>
          <w:bCs/>
          <w:sz w:val="24"/>
          <w:szCs w:val="24"/>
        </w:rPr>
        <w:t>4. 审查结果</w:t>
      </w:r>
    </w:p>
    <w:p w14:paraId="05CFD31A" w14:textId="77777777" w:rsidR="0018245A" w:rsidRPr="00A13D52" w:rsidRDefault="00504DBD">
      <w:pPr>
        <w:pStyle w:val="2TimesNewRoman5020"/>
        <w:spacing w:line="324" w:lineRule="auto"/>
        <w:rPr>
          <w:rFonts w:eastAsia="宋体" w:cs="Times New Roman"/>
          <w:b/>
          <w:bCs/>
          <w:sz w:val="24"/>
          <w:szCs w:val="24"/>
        </w:rPr>
      </w:pPr>
      <w:r w:rsidRPr="00A13D52">
        <w:rPr>
          <w:rFonts w:eastAsia="宋体" w:cs="Times New Roman"/>
          <w:b/>
          <w:bCs/>
          <w:sz w:val="24"/>
          <w:szCs w:val="24"/>
        </w:rPr>
        <w:t>4. Pregled rezultata</w:t>
      </w:r>
    </w:p>
    <w:p w14:paraId="10E23DD4" w14:textId="77777777" w:rsidR="0018245A" w:rsidRPr="00A13D52" w:rsidRDefault="00504DBD">
      <w:pPr>
        <w:pStyle w:val="378020"/>
        <w:spacing w:line="324" w:lineRule="auto"/>
        <w:rPr>
          <w:rFonts w:ascii="宋体" w:eastAsia="宋体" w:hAnsi="宋体"/>
          <w:szCs w:val="24"/>
        </w:rPr>
      </w:pPr>
      <w:r w:rsidRPr="00A13D52">
        <w:rPr>
          <w:rFonts w:ascii="宋体" w:eastAsia="宋体" w:hAnsi="宋体" w:hint="eastAsia"/>
          <w:szCs w:val="24"/>
        </w:rPr>
        <w:t>4.1 提交审查报告</w:t>
      </w:r>
    </w:p>
    <w:p w14:paraId="526A9607" w14:textId="77777777" w:rsidR="0018245A" w:rsidRPr="00A13D52" w:rsidRDefault="00504DBD">
      <w:pPr>
        <w:pStyle w:val="378020"/>
        <w:spacing w:line="324" w:lineRule="auto"/>
        <w:rPr>
          <w:rFonts w:eastAsia="宋体" w:cs="Times New Roman"/>
          <w:szCs w:val="24"/>
        </w:rPr>
      </w:pPr>
      <w:r w:rsidRPr="00A13D52">
        <w:rPr>
          <w:rFonts w:eastAsia="宋体" w:cs="Times New Roman"/>
          <w:szCs w:val="24"/>
        </w:rPr>
        <w:t>4.1 Podneti izveštaj o pregledu</w:t>
      </w:r>
    </w:p>
    <w:p w14:paraId="5E0A643B" w14:textId="77777777" w:rsidR="0018245A" w:rsidRPr="00A13D52" w:rsidRDefault="00504DBD">
      <w:pPr>
        <w:spacing w:line="324" w:lineRule="auto"/>
        <w:ind w:firstLineChars="200" w:firstLine="480"/>
        <w:rPr>
          <w:rFonts w:ascii="宋体" w:hAnsi="宋体" w:cs="宋体"/>
          <w:sz w:val="24"/>
        </w:rPr>
      </w:pPr>
      <w:r w:rsidRPr="00A13D52">
        <w:rPr>
          <w:rFonts w:ascii="宋体" w:hAnsi="宋体" w:cs="宋体" w:hint="eastAsia"/>
          <w:sz w:val="24"/>
        </w:rPr>
        <w:t>审查委员会按照本章第3条规定的程序对资格预审申请文件完成审查后，确定通过资格预审的申请人名单，并向招标人提交书面审查报告。</w:t>
      </w:r>
    </w:p>
    <w:p w14:paraId="4FB41588" w14:textId="682281C3" w:rsidR="0018245A" w:rsidRPr="00A13D52" w:rsidRDefault="00504DBD" w:rsidP="00F6585E">
      <w:pPr>
        <w:pStyle w:val="Flietext"/>
        <w:spacing w:line="324" w:lineRule="auto"/>
        <w:ind w:firstLineChars="200" w:firstLine="480"/>
        <w:rPr>
          <w:sz w:val="24"/>
        </w:rPr>
      </w:pPr>
      <w:r w:rsidRPr="00A13D52">
        <w:rPr>
          <w:sz w:val="24"/>
          <w:szCs w:val="24"/>
        </w:rPr>
        <w:t>Nakon obavljenog pregleda dokumentacije za pretkvalifikaciju za prijavu u skladu sa procedurama iz člana 3. ovog poglavlja, komisija za reviziju će utvrditi listu kandidata koji su prošli pretkvalifikaciju i dostaviti pisani izveštaj o pregledu ponuđaču.</w:t>
      </w:r>
    </w:p>
    <w:p w14:paraId="6F149FA1" w14:textId="77777777" w:rsidR="0018245A" w:rsidRPr="00A13D52" w:rsidRDefault="0018245A">
      <w:pPr>
        <w:pStyle w:val="Flietext"/>
        <w:rPr>
          <w:sz w:val="24"/>
          <w:szCs w:val="24"/>
        </w:rPr>
      </w:pPr>
    </w:p>
    <w:p w14:paraId="4F386077" w14:textId="77777777" w:rsidR="0018245A" w:rsidRPr="00A13D52" w:rsidRDefault="0018245A">
      <w:pPr>
        <w:pStyle w:val="Flietext"/>
        <w:rPr>
          <w:sz w:val="24"/>
          <w:szCs w:val="24"/>
        </w:rPr>
      </w:pPr>
    </w:p>
    <w:p w14:paraId="40D9A5FF" w14:textId="77777777" w:rsidR="0018245A" w:rsidRPr="00A13D52" w:rsidRDefault="0018245A">
      <w:pPr>
        <w:pStyle w:val="Flietext"/>
        <w:rPr>
          <w:sz w:val="24"/>
          <w:szCs w:val="24"/>
        </w:rPr>
      </w:pPr>
    </w:p>
    <w:p w14:paraId="78C20FA2" w14:textId="77777777" w:rsidR="0018245A" w:rsidRPr="00A13D52" w:rsidRDefault="0018245A">
      <w:pPr>
        <w:pStyle w:val="Flietext"/>
        <w:rPr>
          <w:sz w:val="24"/>
          <w:szCs w:val="24"/>
        </w:rPr>
      </w:pPr>
    </w:p>
    <w:p w14:paraId="4D8E5371" w14:textId="77777777" w:rsidR="006D30E4" w:rsidRPr="00A13D52" w:rsidRDefault="006D30E4">
      <w:pPr>
        <w:pStyle w:val="Flietext"/>
        <w:rPr>
          <w:sz w:val="24"/>
          <w:szCs w:val="24"/>
        </w:rPr>
      </w:pPr>
    </w:p>
    <w:p w14:paraId="6823E373" w14:textId="77777777" w:rsidR="006D30E4" w:rsidRPr="00A13D52" w:rsidRDefault="006D30E4">
      <w:pPr>
        <w:pStyle w:val="Flietext"/>
        <w:rPr>
          <w:sz w:val="24"/>
          <w:szCs w:val="24"/>
        </w:rPr>
      </w:pPr>
    </w:p>
    <w:p w14:paraId="43D9A4F8" w14:textId="77777777" w:rsidR="006D30E4" w:rsidRPr="00A13D52" w:rsidRDefault="006D30E4">
      <w:pPr>
        <w:pStyle w:val="Flietext"/>
        <w:rPr>
          <w:sz w:val="24"/>
          <w:szCs w:val="24"/>
        </w:rPr>
      </w:pPr>
    </w:p>
    <w:p w14:paraId="0F9A910B" w14:textId="77777777" w:rsidR="006D30E4" w:rsidRPr="00A13D52" w:rsidRDefault="006D30E4">
      <w:pPr>
        <w:pStyle w:val="Flietext"/>
        <w:rPr>
          <w:sz w:val="24"/>
          <w:szCs w:val="24"/>
        </w:rPr>
      </w:pPr>
    </w:p>
    <w:p w14:paraId="37BB0965" w14:textId="77777777" w:rsidR="006D30E4" w:rsidRPr="00A13D52" w:rsidRDefault="006D30E4">
      <w:pPr>
        <w:pStyle w:val="Flietext"/>
        <w:rPr>
          <w:sz w:val="24"/>
          <w:szCs w:val="24"/>
        </w:rPr>
      </w:pPr>
    </w:p>
    <w:p w14:paraId="1D643C96" w14:textId="77777777" w:rsidR="006D30E4" w:rsidRPr="00A13D52" w:rsidRDefault="006D30E4">
      <w:pPr>
        <w:pStyle w:val="Flietext"/>
        <w:rPr>
          <w:sz w:val="24"/>
          <w:szCs w:val="24"/>
        </w:rPr>
      </w:pPr>
    </w:p>
    <w:p w14:paraId="2975189E" w14:textId="77777777" w:rsidR="006D30E4" w:rsidRPr="00A13D52" w:rsidRDefault="006D30E4">
      <w:pPr>
        <w:pStyle w:val="Flietext"/>
        <w:rPr>
          <w:sz w:val="24"/>
          <w:szCs w:val="24"/>
        </w:rPr>
      </w:pPr>
    </w:p>
    <w:p w14:paraId="0C3E1BE0" w14:textId="77777777" w:rsidR="006D30E4" w:rsidRPr="00A13D52" w:rsidRDefault="006D30E4">
      <w:pPr>
        <w:pStyle w:val="Flietext"/>
        <w:rPr>
          <w:sz w:val="24"/>
          <w:szCs w:val="24"/>
        </w:rPr>
      </w:pPr>
    </w:p>
    <w:p w14:paraId="45C015E0" w14:textId="77777777" w:rsidR="006D30E4" w:rsidRPr="00A13D52" w:rsidRDefault="006D30E4">
      <w:pPr>
        <w:pStyle w:val="Flietext"/>
        <w:rPr>
          <w:sz w:val="24"/>
          <w:szCs w:val="24"/>
        </w:rPr>
      </w:pPr>
    </w:p>
    <w:p w14:paraId="7514005F" w14:textId="77777777" w:rsidR="006D30E4" w:rsidRPr="00A13D52" w:rsidRDefault="006D30E4">
      <w:pPr>
        <w:pStyle w:val="Flietext"/>
        <w:rPr>
          <w:sz w:val="24"/>
          <w:szCs w:val="24"/>
        </w:rPr>
      </w:pPr>
    </w:p>
    <w:p w14:paraId="1B5F4017" w14:textId="77777777" w:rsidR="006D30E4" w:rsidRPr="00A13D52" w:rsidRDefault="006D30E4">
      <w:pPr>
        <w:pStyle w:val="Flietext"/>
        <w:rPr>
          <w:sz w:val="24"/>
          <w:szCs w:val="24"/>
        </w:rPr>
      </w:pPr>
    </w:p>
    <w:p w14:paraId="302A6455" w14:textId="77777777" w:rsidR="006D30E4" w:rsidRPr="00A13D52" w:rsidRDefault="006D30E4">
      <w:pPr>
        <w:pStyle w:val="Flietext"/>
        <w:rPr>
          <w:sz w:val="24"/>
          <w:szCs w:val="24"/>
        </w:rPr>
      </w:pPr>
    </w:p>
    <w:p w14:paraId="6557F0A3" w14:textId="77777777" w:rsidR="006D30E4" w:rsidRPr="00A13D52" w:rsidRDefault="006D30E4">
      <w:pPr>
        <w:pStyle w:val="Flietext"/>
        <w:rPr>
          <w:sz w:val="24"/>
          <w:szCs w:val="24"/>
        </w:rPr>
      </w:pPr>
    </w:p>
    <w:p w14:paraId="79B77C4C" w14:textId="77777777" w:rsidR="006D30E4" w:rsidRPr="00A13D52" w:rsidRDefault="006D30E4">
      <w:pPr>
        <w:pStyle w:val="Flietext"/>
        <w:rPr>
          <w:sz w:val="24"/>
          <w:szCs w:val="24"/>
        </w:rPr>
      </w:pPr>
    </w:p>
    <w:p w14:paraId="0F285CB5" w14:textId="77777777" w:rsidR="006D30E4" w:rsidRPr="00A13D52" w:rsidRDefault="006D30E4">
      <w:pPr>
        <w:pStyle w:val="Flietext"/>
        <w:rPr>
          <w:sz w:val="24"/>
          <w:szCs w:val="24"/>
        </w:rPr>
      </w:pPr>
    </w:p>
    <w:p w14:paraId="47DEBE8D" w14:textId="77777777" w:rsidR="0018245A" w:rsidRPr="00A13D52" w:rsidRDefault="0018245A">
      <w:pPr>
        <w:pStyle w:val="Flietext"/>
        <w:rPr>
          <w:sz w:val="24"/>
          <w:szCs w:val="24"/>
        </w:rPr>
      </w:pPr>
    </w:p>
    <w:p w14:paraId="4740F513" w14:textId="77777777" w:rsidR="0018245A" w:rsidRPr="00A13D52" w:rsidRDefault="0018245A">
      <w:pPr>
        <w:pStyle w:val="Flietext"/>
        <w:rPr>
          <w:sz w:val="24"/>
          <w:szCs w:val="24"/>
        </w:rPr>
      </w:pPr>
    </w:p>
    <w:p w14:paraId="2206A92E" w14:textId="77777777" w:rsidR="0018245A" w:rsidRPr="00A13D52" w:rsidRDefault="0018245A">
      <w:pPr>
        <w:pStyle w:val="Flietext"/>
        <w:rPr>
          <w:sz w:val="24"/>
          <w:szCs w:val="24"/>
        </w:rPr>
      </w:pPr>
    </w:p>
    <w:p w14:paraId="32204B47" w14:textId="77777777" w:rsidR="0018245A" w:rsidRPr="00A13D52" w:rsidRDefault="0018245A">
      <w:pPr>
        <w:pStyle w:val="Flietext"/>
        <w:rPr>
          <w:sz w:val="24"/>
          <w:szCs w:val="24"/>
        </w:rPr>
      </w:pPr>
    </w:p>
    <w:p w14:paraId="1BF4C0E8" w14:textId="77777777" w:rsidR="0018245A" w:rsidRPr="00A13D52" w:rsidRDefault="0018245A">
      <w:pPr>
        <w:pStyle w:val="Flietext"/>
        <w:rPr>
          <w:sz w:val="24"/>
          <w:szCs w:val="24"/>
        </w:rPr>
      </w:pPr>
    </w:p>
    <w:p w14:paraId="67CD7690" w14:textId="77777777" w:rsidR="0018245A" w:rsidRPr="00A13D52" w:rsidRDefault="0018245A">
      <w:pPr>
        <w:pStyle w:val="Flietext"/>
        <w:rPr>
          <w:sz w:val="24"/>
        </w:rPr>
      </w:pPr>
    </w:p>
    <w:bookmarkEnd w:id="37"/>
    <w:bookmarkEnd w:id="38"/>
    <w:bookmarkEnd w:id="39"/>
    <w:p w14:paraId="00FF19FA" w14:textId="77777777" w:rsidR="0018245A" w:rsidRPr="00A13D52" w:rsidRDefault="00504DBD">
      <w:pPr>
        <w:numPr>
          <w:ilvl w:val="0"/>
          <w:numId w:val="3"/>
        </w:numPr>
        <w:rPr>
          <w:rFonts w:ascii="宋体" w:hAnsi="宋体" w:cs="宋体"/>
          <w:b/>
          <w:bCs/>
          <w:sz w:val="32"/>
        </w:rPr>
      </w:pPr>
      <w:r w:rsidRPr="00A13D52">
        <w:rPr>
          <w:rFonts w:ascii="宋体" w:hAnsi="宋体" w:cs="宋体" w:hint="eastAsia"/>
          <w:b/>
          <w:bCs/>
          <w:sz w:val="32"/>
        </w:rPr>
        <w:lastRenderedPageBreak/>
        <w:t>资格预审申请文件格式</w:t>
      </w:r>
    </w:p>
    <w:p w14:paraId="559436C1" w14:textId="77777777" w:rsidR="0018245A" w:rsidRPr="00A13D52" w:rsidRDefault="00504DBD">
      <w:pPr>
        <w:pStyle w:val="Flietext"/>
        <w:ind w:left="1927"/>
        <w:rPr>
          <w:lang w:val="sr-Latn-RS"/>
        </w:rPr>
      </w:pPr>
      <w:r w:rsidRPr="00A13D52">
        <w:rPr>
          <w:lang w:val="sr-Latn-RS"/>
        </w:rPr>
        <w:t>Format dokumenata za prijavu za pretkvalifikaciju</w:t>
      </w:r>
    </w:p>
    <w:p w14:paraId="32056707" w14:textId="77777777" w:rsidR="0018245A" w:rsidRPr="00A13D52" w:rsidRDefault="0018245A">
      <w:pPr>
        <w:spacing w:line="400" w:lineRule="exact"/>
        <w:rPr>
          <w:rFonts w:ascii="宋体" w:hAnsi="宋体" w:cs="宋体"/>
          <w:lang w:val="fr-FR"/>
        </w:rPr>
      </w:pPr>
    </w:p>
    <w:p w14:paraId="144E3F7A" w14:textId="77777777" w:rsidR="0018245A" w:rsidRPr="00A13D52" w:rsidRDefault="0018245A">
      <w:pPr>
        <w:spacing w:line="400" w:lineRule="exact"/>
        <w:rPr>
          <w:rFonts w:ascii="宋体" w:hAnsi="宋体" w:cs="宋体"/>
          <w:lang w:val="fr-FR"/>
        </w:rPr>
      </w:pPr>
    </w:p>
    <w:p w14:paraId="18E5ED2F" w14:textId="77777777" w:rsidR="0018245A" w:rsidRPr="00A13D52" w:rsidRDefault="0018245A">
      <w:pPr>
        <w:spacing w:line="400" w:lineRule="exact"/>
        <w:rPr>
          <w:rFonts w:ascii="宋体" w:hAnsi="宋体" w:cs="宋体"/>
          <w:lang w:val="fr-FR"/>
        </w:rPr>
      </w:pPr>
    </w:p>
    <w:p w14:paraId="47C8F0F3" w14:textId="77777777" w:rsidR="0018245A" w:rsidRPr="00A13D52" w:rsidRDefault="0018245A">
      <w:pPr>
        <w:spacing w:line="400" w:lineRule="exact"/>
        <w:rPr>
          <w:rFonts w:ascii="宋体" w:hAnsi="宋体" w:cs="宋体"/>
          <w:lang w:val="fr-FR"/>
        </w:rPr>
      </w:pPr>
    </w:p>
    <w:p w14:paraId="02D0820F" w14:textId="77777777" w:rsidR="0018245A" w:rsidRPr="00A13D52" w:rsidRDefault="0018245A">
      <w:pPr>
        <w:spacing w:line="400" w:lineRule="exact"/>
        <w:rPr>
          <w:rFonts w:ascii="宋体" w:hAnsi="宋体" w:cs="宋体"/>
          <w:lang w:val="fr-FR"/>
        </w:rPr>
      </w:pPr>
    </w:p>
    <w:p w14:paraId="141A1C85" w14:textId="77777777" w:rsidR="0018245A" w:rsidRPr="00A13D52" w:rsidRDefault="0018245A">
      <w:pPr>
        <w:spacing w:line="400" w:lineRule="exact"/>
        <w:rPr>
          <w:rFonts w:ascii="宋体" w:hAnsi="宋体" w:cs="宋体"/>
          <w:lang w:val="fr-FR"/>
        </w:rPr>
      </w:pPr>
    </w:p>
    <w:p w14:paraId="48C4CE18" w14:textId="77777777" w:rsidR="0018245A" w:rsidRPr="00A13D52" w:rsidRDefault="00504DBD">
      <w:pPr>
        <w:spacing w:line="400" w:lineRule="exact"/>
        <w:jc w:val="center"/>
        <w:rPr>
          <w:rFonts w:ascii="宋体" w:hAnsi="宋体" w:cs="宋体"/>
          <w:sz w:val="28"/>
          <w:szCs w:val="28"/>
        </w:rPr>
      </w:pPr>
      <w:r w:rsidRPr="00A13D52">
        <w:rPr>
          <w:rFonts w:ascii="宋体" w:hAnsi="宋体" w:cs="宋体"/>
          <w:sz w:val="28"/>
          <w:szCs w:val="28"/>
          <w:lang w:val="fr-FR"/>
        </w:rPr>
        <w:t xml:space="preserve"> </w:t>
      </w:r>
      <w:r w:rsidRPr="00A13D52">
        <w:rPr>
          <w:rFonts w:ascii="宋体" w:hAnsi="宋体" w:cs="宋体"/>
          <w:sz w:val="28"/>
          <w:szCs w:val="28"/>
          <w:u w:val="single"/>
          <w:lang w:val="fr-FR"/>
        </w:rPr>
        <w:t xml:space="preserve">           </w:t>
      </w:r>
      <w:r w:rsidRPr="00A13D52">
        <w:rPr>
          <w:rFonts w:ascii="宋体" w:hAnsi="宋体" w:cs="宋体" w:hint="eastAsia"/>
          <w:sz w:val="28"/>
          <w:szCs w:val="28"/>
        </w:rPr>
        <w:t>（招标项目名称）施工招标</w:t>
      </w:r>
    </w:p>
    <w:p w14:paraId="41234CE7" w14:textId="77777777" w:rsidR="0018245A" w:rsidRPr="00A13D52" w:rsidRDefault="00504DBD">
      <w:pPr>
        <w:pStyle w:val="Flietext"/>
        <w:jc w:val="center"/>
        <w:rPr>
          <w:lang w:val="sr-Latn-RS"/>
        </w:rPr>
      </w:pPr>
      <w:r w:rsidRPr="00A13D52">
        <w:rPr>
          <w:lang w:val="sr-Latn-RS"/>
        </w:rPr>
        <w:t>Tender za izvođenje radova ________(Naziv projekta)</w:t>
      </w:r>
    </w:p>
    <w:p w14:paraId="024A2020" w14:textId="77777777" w:rsidR="0018245A" w:rsidRPr="00A13D52" w:rsidRDefault="0018245A">
      <w:pPr>
        <w:jc w:val="center"/>
        <w:rPr>
          <w:rFonts w:ascii="宋体" w:hAnsi="宋体" w:cs="宋体"/>
          <w:sz w:val="28"/>
          <w:szCs w:val="28"/>
          <w:lang w:val="fr-FR"/>
        </w:rPr>
      </w:pPr>
    </w:p>
    <w:p w14:paraId="70BF15CF" w14:textId="77777777" w:rsidR="0018245A" w:rsidRPr="00A13D52" w:rsidRDefault="0018245A">
      <w:pPr>
        <w:jc w:val="center"/>
        <w:rPr>
          <w:rFonts w:ascii="宋体" w:hAnsi="宋体" w:cs="宋体"/>
          <w:sz w:val="28"/>
          <w:szCs w:val="28"/>
          <w:lang w:val="fr-FR"/>
        </w:rPr>
      </w:pPr>
    </w:p>
    <w:p w14:paraId="6DB48A27" w14:textId="77777777" w:rsidR="0018245A" w:rsidRPr="00A13D52" w:rsidRDefault="00504DBD">
      <w:pPr>
        <w:jc w:val="center"/>
        <w:rPr>
          <w:rFonts w:ascii="宋体" w:hAnsi="宋体" w:cs="宋体"/>
          <w:sz w:val="44"/>
          <w:szCs w:val="44"/>
          <w:lang w:val="sr-Latn-RS"/>
        </w:rPr>
      </w:pPr>
      <w:r w:rsidRPr="00A13D52">
        <w:rPr>
          <w:rFonts w:ascii="宋体" w:hAnsi="宋体" w:cs="宋体" w:hint="eastAsia"/>
          <w:sz w:val="44"/>
          <w:szCs w:val="44"/>
        </w:rPr>
        <w:t>资格预审申请文件</w:t>
      </w:r>
      <w:r w:rsidRPr="00A13D52">
        <w:rPr>
          <w:rFonts w:ascii="宋体" w:hAnsi="宋体" w:cs="宋体"/>
          <w:sz w:val="44"/>
          <w:szCs w:val="44"/>
          <w:lang w:val="fr-FR"/>
        </w:rPr>
        <w:br/>
      </w:r>
      <w:r w:rsidRPr="00A13D52">
        <w:rPr>
          <w:sz w:val="44"/>
          <w:szCs w:val="44"/>
          <w:lang w:val="sr-Latn-RS"/>
        </w:rPr>
        <w:t>Dokumenti za prijavu za pretkvalifikaciju</w:t>
      </w:r>
    </w:p>
    <w:p w14:paraId="4224F6EC" w14:textId="77777777" w:rsidR="0018245A" w:rsidRPr="00A13D52" w:rsidRDefault="0018245A">
      <w:pPr>
        <w:spacing w:line="400" w:lineRule="exact"/>
        <w:rPr>
          <w:rFonts w:ascii="宋体" w:hAnsi="宋体" w:cs="宋体"/>
          <w:lang w:val="fr-FR"/>
        </w:rPr>
      </w:pPr>
    </w:p>
    <w:p w14:paraId="1F21A636" w14:textId="77777777" w:rsidR="0018245A" w:rsidRPr="00A13D52" w:rsidRDefault="0018245A">
      <w:pPr>
        <w:spacing w:line="400" w:lineRule="exact"/>
        <w:rPr>
          <w:rFonts w:ascii="宋体" w:hAnsi="宋体" w:cs="宋体"/>
          <w:lang w:val="fr-FR"/>
        </w:rPr>
      </w:pPr>
    </w:p>
    <w:p w14:paraId="68F21D5D" w14:textId="77777777" w:rsidR="0018245A" w:rsidRPr="00A13D52" w:rsidRDefault="0018245A">
      <w:pPr>
        <w:spacing w:line="400" w:lineRule="exact"/>
        <w:rPr>
          <w:rFonts w:ascii="宋体" w:hAnsi="宋体" w:cs="宋体"/>
          <w:lang w:val="fr-FR"/>
        </w:rPr>
      </w:pPr>
    </w:p>
    <w:p w14:paraId="2B5D5805" w14:textId="77777777" w:rsidR="0018245A" w:rsidRPr="00A13D52" w:rsidRDefault="0018245A">
      <w:pPr>
        <w:spacing w:line="400" w:lineRule="exact"/>
        <w:rPr>
          <w:rFonts w:ascii="宋体" w:hAnsi="宋体" w:cs="宋体"/>
          <w:lang w:val="fr-FR"/>
        </w:rPr>
      </w:pPr>
    </w:p>
    <w:p w14:paraId="37068C7C" w14:textId="77777777" w:rsidR="0018245A" w:rsidRPr="00A13D52" w:rsidRDefault="0018245A">
      <w:pPr>
        <w:spacing w:line="400" w:lineRule="exact"/>
        <w:rPr>
          <w:rFonts w:ascii="宋体" w:hAnsi="宋体" w:cs="宋体"/>
          <w:lang w:val="fr-FR"/>
        </w:rPr>
      </w:pPr>
    </w:p>
    <w:p w14:paraId="114854A1" w14:textId="77777777" w:rsidR="0018245A" w:rsidRPr="00A13D52" w:rsidRDefault="0018245A">
      <w:pPr>
        <w:spacing w:line="400" w:lineRule="exact"/>
        <w:rPr>
          <w:rFonts w:ascii="宋体" w:hAnsi="宋体" w:cs="宋体"/>
          <w:lang w:val="fr-FR"/>
        </w:rPr>
      </w:pPr>
    </w:p>
    <w:p w14:paraId="1EE36754" w14:textId="77777777" w:rsidR="0018245A" w:rsidRPr="00A13D52" w:rsidRDefault="00504DBD">
      <w:pPr>
        <w:jc w:val="center"/>
        <w:rPr>
          <w:rFonts w:hAnsi="宋体" w:cs="宋体"/>
          <w:sz w:val="28"/>
          <w:szCs w:val="28"/>
          <w:u w:val="single"/>
          <w:lang w:val="fr-FR"/>
        </w:rPr>
      </w:pPr>
      <w:r w:rsidRPr="00A13D52">
        <w:rPr>
          <w:rFonts w:ascii="宋体" w:hAnsi="宋体" w:cs="宋体" w:hint="eastAsia"/>
          <w:sz w:val="28"/>
          <w:szCs w:val="28"/>
        </w:rPr>
        <w:t>申请人</w:t>
      </w:r>
      <w:r w:rsidRPr="00A13D52">
        <w:rPr>
          <w:rFonts w:ascii="宋体" w:hAnsi="宋体" w:cs="宋体" w:hint="eastAsia"/>
          <w:sz w:val="28"/>
          <w:szCs w:val="28"/>
          <w:lang w:val="fr-FR"/>
        </w:rPr>
        <w:t>：</w:t>
      </w:r>
      <w:r w:rsidRPr="00A13D52">
        <w:rPr>
          <w:rFonts w:ascii="宋体" w:hAnsi="宋体" w:cs="宋体"/>
          <w:u w:val="single"/>
          <w:lang w:val="fr-FR"/>
        </w:rPr>
        <w:t xml:space="preserve">            </w:t>
      </w:r>
      <w:r w:rsidRPr="00A13D52">
        <w:rPr>
          <w:rFonts w:hAnsi="宋体" w:cs="宋体" w:hint="eastAsia"/>
          <w:sz w:val="28"/>
          <w:szCs w:val="28"/>
          <w:u w:val="single"/>
          <w:lang w:val="fr-FR"/>
        </w:rPr>
        <w:t>（</w:t>
      </w:r>
      <w:r w:rsidRPr="00A13D52">
        <w:rPr>
          <w:rFonts w:hAnsi="宋体" w:cs="宋体"/>
          <w:sz w:val="28"/>
          <w:szCs w:val="28"/>
          <w:u w:val="single"/>
        </w:rPr>
        <w:t>盖独立申请人或联合体牵头人单位公章</w:t>
      </w:r>
      <w:r w:rsidRPr="00A13D52">
        <w:rPr>
          <w:rFonts w:hAnsi="宋体" w:cs="宋体" w:hint="eastAsia"/>
          <w:sz w:val="28"/>
          <w:szCs w:val="28"/>
          <w:u w:val="single"/>
          <w:lang w:val="fr-FR"/>
        </w:rPr>
        <w:t>）</w:t>
      </w:r>
    </w:p>
    <w:p w14:paraId="14FFB5E5" w14:textId="0ED90423" w:rsidR="0018245A" w:rsidRPr="00A13D52" w:rsidRDefault="00504DBD" w:rsidP="00402CA0">
      <w:pPr>
        <w:pStyle w:val="Flietext"/>
        <w:ind w:firstLineChars="200" w:firstLine="560"/>
        <w:rPr>
          <w:lang w:val="sr-Latn-RS"/>
        </w:rPr>
      </w:pPr>
      <w:r w:rsidRPr="00A13D52">
        <w:rPr>
          <w:sz w:val="28"/>
          <w:szCs w:val="28"/>
          <w:lang w:val="sr-Latn-RS"/>
        </w:rPr>
        <w:t>Podnosilac prijave:</w:t>
      </w:r>
      <w:r w:rsidRPr="00A13D52">
        <w:rPr>
          <w:rFonts w:hint="eastAsia"/>
          <w:sz w:val="28"/>
          <w:szCs w:val="28"/>
          <w:u w:val="single"/>
          <w:lang w:val="sr-Latn-RS"/>
        </w:rPr>
        <w:t xml:space="preserve">              </w:t>
      </w:r>
      <w:r w:rsidRPr="00A13D52">
        <w:rPr>
          <w:sz w:val="28"/>
          <w:szCs w:val="28"/>
          <w:u w:val="single"/>
          <w:lang w:val="sr-Latn-RS"/>
        </w:rPr>
        <w:t>(pečat nezavisnog podnosioca prijave ili pravlnog lica koji vodi posao u konzorcijumu )</w:t>
      </w:r>
    </w:p>
    <w:p w14:paraId="30F1C465" w14:textId="79051EA4" w:rsidR="0018245A" w:rsidRPr="00A13D52" w:rsidRDefault="00504DBD" w:rsidP="00402CA0">
      <w:pPr>
        <w:ind w:leftChars="200" w:left="420"/>
        <w:rPr>
          <w:lang w:val="sr-Latn-RS"/>
        </w:rPr>
      </w:pPr>
      <w:r w:rsidRPr="00A13D52">
        <w:rPr>
          <w:rFonts w:ascii="宋体" w:hAnsi="宋体" w:cs="宋体" w:hint="eastAsia"/>
          <w:sz w:val="28"/>
          <w:szCs w:val="28"/>
        </w:rPr>
        <w:t>法定代表人或其委托代理人</w:t>
      </w:r>
      <w:r w:rsidRPr="00A13D52">
        <w:rPr>
          <w:rFonts w:ascii="宋体" w:hAnsi="宋体" w:cs="宋体" w:hint="eastAsia"/>
          <w:sz w:val="28"/>
          <w:szCs w:val="28"/>
          <w:lang w:val="sr-Latn-RS"/>
        </w:rPr>
        <w:t>：</w:t>
      </w:r>
      <w:r w:rsidRPr="00A13D52">
        <w:rPr>
          <w:rFonts w:ascii="宋体" w:hAnsi="宋体" w:cs="宋体"/>
          <w:u w:val="single"/>
          <w:lang w:val="sr-Latn-RS"/>
        </w:rPr>
        <w:t xml:space="preserve">            </w:t>
      </w:r>
      <w:r w:rsidRPr="00A13D52">
        <w:rPr>
          <w:rFonts w:ascii="宋体" w:hAnsi="宋体" w:cs="宋体" w:hint="eastAsia"/>
          <w:sz w:val="28"/>
          <w:szCs w:val="28"/>
          <w:lang w:val="sr-Latn-RS"/>
        </w:rPr>
        <w:t>（</w:t>
      </w:r>
      <w:r w:rsidRPr="00A13D52">
        <w:rPr>
          <w:rFonts w:ascii="宋体" w:hAnsi="宋体" w:cs="宋体" w:hint="eastAsia"/>
          <w:sz w:val="28"/>
          <w:szCs w:val="28"/>
        </w:rPr>
        <w:t>签字</w:t>
      </w:r>
      <w:r w:rsidRPr="00A13D52">
        <w:rPr>
          <w:rFonts w:ascii="宋体" w:hAnsi="宋体" w:cs="宋体" w:hint="eastAsia"/>
          <w:sz w:val="28"/>
          <w:szCs w:val="28"/>
          <w:lang w:val="sr-Latn-RS"/>
        </w:rPr>
        <w:t>）</w:t>
      </w:r>
      <w:r w:rsidRPr="00A13D52">
        <w:rPr>
          <w:rFonts w:ascii="宋体" w:hAnsi="宋体" w:cs="宋体"/>
          <w:sz w:val="28"/>
          <w:szCs w:val="28"/>
          <w:lang w:val="sr-Latn-RS"/>
        </w:rPr>
        <w:br/>
      </w:r>
      <w:r w:rsidRPr="00A13D52">
        <w:rPr>
          <w:kern w:val="28"/>
          <w:sz w:val="28"/>
          <w:szCs w:val="28"/>
          <w:lang w:val="sr-Latn-RS"/>
        </w:rPr>
        <w:t>Zakonski zastupnik ili ovlašćeni predstavnik:</w:t>
      </w:r>
      <w:r w:rsidRPr="00A13D52">
        <w:rPr>
          <w:rFonts w:hint="eastAsia"/>
          <w:kern w:val="28"/>
          <w:sz w:val="28"/>
          <w:szCs w:val="28"/>
          <w:u w:val="single"/>
          <w:lang w:val="sr-Latn-RS"/>
        </w:rPr>
        <w:t xml:space="preserve">            </w:t>
      </w:r>
      <w:r w:rsidRPr="00A13D52">
        <w:rPr>
          <w:kern w:val="28"/>
          <w:sz w:val="28"/>
          <w:szCs w:val="28"/>
          <w:u w:val="single"/>
          <w:lang w:val="sr-Latn-RS"/>
        </w:rPr>
        <w:t>(potpis)</w:t>
      </w:r>
    </w:p>
    <w:p w14:paraId="460824FE" w14:textId="77777777" w:rsidR="0018245A" w:rsidRPr="00A13D52" w:rsidRDefault="00504DBD">
      <w:pPr>
        <w:jc w:val="center"/>
        <w:rPr>
          <w:rFonts w:ascii="宋体" w:hAnsi="宋体" w:cs="宋体"/>
          <w:sz w:val="28"/>
          <w:szCs w:val="28"/>
          <w:lang w:val="sr-Latn-RS"/>
        </w:rPr>
      </w:pPr>
      <w:r w:rsidRPr="00A13D52">
        <w:rPr>
          <w:rFonts w:ascii="宋体" w:hAnsi="宋体" w:cs="宋体" w:hint="eastAsia"/>
          <w:sz w:val="28"/>
          <w:szCs w:val="28"/>
        </w:rPr>
        <w:t>日期</w:t>
      </w:r>
      <w:r w:rsidRPr="00A13D52">
        <w:rPr>
          <w:rFonts w:ascii="宋体" w:hAnsi="宋体" w:cs="宋体" w:hint="eastAsia"/>
          <w:sz w:val="28"/>
          <w:szCs w:val="28"/>
          <w:lang w:val="sr-Latn-RS"/>
        </w:rPr>
        <w:t>：</w:t>
      </w:r>
      <w:r w:rsidRPr="00A13D52">
        <w:rPr>
          <w:rFonts w:ascii="宋体" w:hAnsi="宋体" w:cs="宋体"/>
          <w:sz w:val="28"/>
          <w:szCs w:val="28"/>
          <w:u w:val="single"/>
          <w:lang w:val="sr-Latn-RS"/>
        </w:rPr>
        <w:t xml:space="preserve">      </w:t>
      </w:r>
      <w:r w:rsidRPr="00A13D52">
        <w:rPr>
          <w:rFonts w:ascii="宋体" w:hAnsi="宋体" w:cs="宋体" w:hint="eastAsia"/>
          <w:sz w:val="28"/>
          <w:szCs w:val="28"/>
        </w:rPr>
        <w:t>年</w:t>
      </w:r>
      <w:r w:rsidRPr="00A13D52">
        <w:rPr>
          <w:rFonts w:ascii="宋体" w:hAnsi="宋体" w:cs="宋体"/>
          <w:sz w:val="28"/>
          <w:szCs w:val="28"/>
          <w:u w:val="single"/>
          <w:lang w:val="sr-Latn-RS"/>
        </w:rPr>
        <w:t xml:space="preserve">      </w:t>
      </w:r>
      <w:r w:rsidRPr="00A13D52">
        <w:rPr>
          <w:rFonts w:ascii="宋体" w:hAnsi="宋体" w:cs="宋体" w:hint="eastAsia"/>
          <w:sz w:val="28"/>
          <w:szCs w:val="28"/>
        </w:rPr>
        <w:t>月</w:t>
      </w:r>
      <w:r w:rsidRPr="00A13D52">
        <w:rPr>
          <w:rFonts w:ascii="宋体" w:hAnsi="宋体" w:cs="宋体"/>
          <w:sz w:val="28"/>
          <w:szCs w:val="28"/>
          <w:u w:val="single"/>
          <w:lang w:val="sr-Latn-RS"/>
        </w:rPr>
        <w:t xml:space="preserve">      </w:t>
      </w:r>
      <w:r w:rsidRPr="00A13D52">
        <w:rPr>
          <w:rFonts w:ascii="宋体" w:hAnsi="宋体" w:cs="宋体" w:hint="eastAsia"/>
          <w:sz w:val="28"/>
          <w:szCs w:val="28"/>
        </w:rPr>
        <w:t>日</w:t>
      </w:r>
      <w:r w:rsidRPr="00A13D52">
        <w:rPr>
          <w:rFonts w:ascii="宋体" w:hAnsi="宋体" w:cs="宋体"/>
          <w:sz w:val="28"/>
          <w:szCs w:val="28"/>
          <w:lang w:val="sr-Latn-RS"/>
        </w:rPr>
        <w:br/>
        <w:t>Datum:</w:t>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r w:rsidRPr="00A13D52">
        <w:rPr>
          <w:rFonts w:ascii="宋体" w:hAnsi="宋体" w:cs="宋体"/>
          <w:sz w:val="28"/>
          <w:szCs w:val="28"/>
          <w:lang w:val="sr-Latn-RS"/>
        </w:rPr>
        <w:tab/>
      </w:r>
    </w:p>
    <w:p w14:paraId="65335C7E" w14:textId="77777777" w:rsidR="0018245A" w:rsidRPr="00A13D52" w:rsidRDefault="00504DBD">
      <w:pPr>
        <w:rPr>
          <w:rFonts w:ascii="宋体" w:hAnsi="宋体" w:cs="宋体"/>
          <w:sz w:val="32"/>
          <w:szCs w:val="21"/>
        </w:rPr>
      </w:pPr>
      <w:r w:rsidRPr="00A13D52">
        <w:rPr>
          <w:rFonts w:ascii="宋体" w:hAnsi="宋体" w:cs="宋体"/>
          <w:lang w:val="sr-Latn-RS"/>
        </w:rPr>
        <w:br w:type="page"/>
      </w:r>
      <w:r w:rsidRPr="00A13D52">
        <w:rPr>
          <w:rFonts w:ascii="宋体" w:hAnsi="宋体" w:cs="宋体"/>
          <w:sz w:val="32"/>
          <w:szCs w:val="21"/>
          <w:lang w:val="sr-Latn-RS"/>
        </w:rPr>
        <w:lastRenderedPageBreak/>
        <w:t xml:space="preserve">                       </w:t>
      </w:r>
      <w:r w:rsidRPr="00A13D52">
        <w:rPr>
          <w:rFonts w:ascii="宋体" w:hAnsi="宋体" w:cs="宋体" w:hint="eastAsia"/>
          <w:sz w:val="32"/>
          <w:szCs w:val="21"/>
        </w:rPr>
        <w:t>目    录</w:t>
      </w:r>
    </w:p>
    <w:p w14:paraId="7E702F07" w14:textId="77777777" w:rsidR="0018245A" w:rsidRPr="00A13D52" w:rsidRDefault="00504DBD">
      <w:pPr>
        <w:pStyle w:val="Flietext"/>
        <w:jc w:val="center"/>
        <w:rPr>
          <w:lang w:val="sr-Latn-RS"/>
        </w:rPr>
      </w:pPr>
      <w:r w:rsidRPr="00A13D52">
        <w:rPr>
          <w:sz w:val="32"/>
          <w:szCs w:val="21"/>
          <w:lang w:val="sr-Latn-RS"/>
        </w:rPr>
        <w:t>Sadržaj</w:t>
      </w:r>
    </w:p>
    <w:p w14:paraId="30C916E8" w14:textId="77777777" w:rsidR="0018245A" w:rsidRPr="00A13D52" w:rsidRDefault="00504DBD">
      <w:pPr>
        <w:spacing w:line="400" w:lineRule="exact"/>
        <w:rPr>
          <w:rFonts w:ascii="宋体" w:hAnsi="宋体" w:cs="宋体"/>
        </w:rPr>
      </w:pPr>
      <w:r w:rsidRPr="00A13D52">
        <w:rPr>
          <w:rFonts w:ascii="宋体" w:hAnsi="宋体" w:cs="宋体" w:hint="eastAsia"/>
        </w:rPr>
        <w:t xml:space="preserve"> </w:t>
      </w:r>
    </w:p>
    <w:p w14:paraId="2D808365"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资格预审申请函</w:t>
      </w:r>
    </w:p>
    <w:p w14:paraId="363D8D9D"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Zahtev za prijavu za pretkvalifikaciju</w:t>
      </w:r>
    </w:p>
    <w:p w14:paraId="726E844B"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联合体协议书（如有）</w:t>
      </w:r>
    </w:p>
    <w:p w14:paraId="14D61D4C"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Sporazum o formiranju konzorcijuma (ukoliko ima)</w:t>
      </w:r>
    </w:p>
    <w:p w14:paraId="752E9D63"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法定代表人资格证明书</w:t>
      </w:r>
    </w:p>
    <w:p w14:paraId="1858C253"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Potvrda kvalifikacija zakonskog zastupnika</w:t>
      </w:r>
    </w:p>
    <w:p w14:paraId="2023983C"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授权委托书（如有）</w:t>
      </w:r>
    </w:p>
    <w:p w14:paraId="1094047A"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Ovlašćenje (ukoliko ima )</w:t>
      </w:r>
    </w:p>
    <w:p w14:paraId="197C6529"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申请人企业资质相关材料</w:t>
      </w:r>
    </w:p>
    <w:p w14:paraId="54418925"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Povezana dokumentacija preduzeća podnosioca prijava</w:t>
      </w:r>
    </w:p>
    <w:p w14:paraId="71373392"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拟派出施工现场管理人员表</w:t>
      </w:r>
    </w:p>
    <w:p w14:paraId="522F31FF"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Spisak rukovodilaca koji se upućuju na rad na radilište</w:t>
      </w:r>
    </w:p>
    <w:p w14:paraId="779DE7F6"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工程师无在建工程及现场管理人员到位承诺书</w:t>
      </w:r>
    </w:p>
    <w:p w14:paraId="7FD8D0E2" w14:textId="77777777" w:rsidR="0018245A" w:rsidRPr="00A13D52" w:rsidRDefault="00504DBD" w:rsidP="00F6585E">
      <w:pPr>
        <w:pStyle w:val="Flietext"/>
        <w:numPr>
          <w:ilvl w:val="0"/>
          <w:numId w:val="5"/>
        </w:numPr>
        <w:spacing w:beforeLines="50" w:before="156" w:line="324" w:lineRule="auto"/>
        <w:rPr>
          <w:sz w:val="24"/>
          <w:szCs w:val="28"/>
          <w:lang w:val="sr-Latn-RS"/>
        </w:rPr>
      </w:pPr>
      <w:r w:rsidRPr="00A13D52">
        <w:rPr>
          <w:sz w:val="24"/>
          <w:szCs w:val="28"/>
          <w:lang w:val="sr-Latn-RS"/>
        </w:rPr>
        <w:t>Pismo garancije da odgovorno lice projekta, licencirani inženjeri i rukovodioci koji su prisutni na radilištu ne preduzimaju druge radove</w:t>
      </w:r>
    </w:p>
    <w:p w14:paraId="3BD26C82" w14:textId="77777777" w:rsidR="0018245A" w:rsidRPr="00A13D52" w:rsidRDefault="00504DBD" w:rsidP="00F6585E">
      <w:pPr>
        <w:numPr>
          <w:ilvl w:val="0"/>
          <w:numId w:val="4"/>
        </w:numPr>
        <w:spacing w:beforeLines="50" w:before="156" w:line="324" w:lineRule="auto"/>
        <w:rPr>
          <w:rFonts w:ascii="宋体" w:hAnsi="宋体" w:cs="宋体"/>
          <w:sz w:val="24"/>
          <w:szCs w:val="28"/>
        </w:rPr>
      </w:pPr>
      <w:r w:rsidRPr="00A13D52">
        <w:rPr>
          <w:rFonts w:ascii="宋体" w:hAnsi="宋体" w:cs="宋体" w:hint="eastAsia"/>
          <w:sz w:val="24"/>
          <w:szCs w:val="28"/>
        </w:rPr>
        <w:t>申请人没有处于被责令停业、财产被接管、冻结、破产状态的情况承诺函</w:t>
      </w:r>
    </w:p>
    <w:p w14:paraId="12997B31" w14:textId="77777777" w:rsidR="0018245A" w:rsidRPr="00A13D52" w:rsidRDefault="00504DBD" w:rsidP="00F6585E">
      <w:pPr>
        <w:pStyle w:val="Flietext"/>
        <w:spacing w:beforeLines="50" w:before="156" w:line="324" w:lineRule="auto"/>
        <w:rPr>
          <w:sz w:val="24"/>
          <w:szCs w:val="28"/>
          <w:lang w:val="sr-Latn-RS"/>
        </w:rPr>
      </w:pPr>
      <w:r w:rsidRPr="00A13D52">
        <w:rPr>
          <w:sz w:val="24"/>
          <w:szCs w:val="28"/>
          <w:lang w:val="sr-Latn-RS"/>
        </w:rPr>
        <w:t xml:space="preserve">8.Pismo garancije da podnosilac prijave nije u obustavi poslovanja niti da su mu sredstva preuzeta, zamrznuta i u stečaju. </w:t>
      </w:r>
    </w:p>
    <w:p w14:paraId="2517B09D" w14:textId="77777777" w:rsidR="0018245A" w:rsidRPr="00A13D52" w:rsidRDefault="00504DBD" w:rsidP="00F6585E">
      <w:pPr>
        <w:spacing w:beforeLines="50" w:before="156" w:line="324" w:lineRule="auto"/>
        <w:rPr>
          <w:rFonts w:ascii="宋体" w:hAnsi="宋体" w:cs="宋体"/>
          <w:sz w:val="24"/>
          <w:szCs w:val="28"/>
        </w:rPr>
      </w:pPr>
      <w:r w:rsidRPr="00A13D52">
        <w:rPr>
          <w:rFonts w:ascii="宋体" w:hAnsi="宋体" w:cs="宋体" w:hint="eastAsia"/>
          <w:sz w:val="24"/>
          <w:szCs w:val="28"/>
        </w:rPr>
        <w:t>九、其他材料</w:t>
      </w:r>
    </w:p>
    <w:p w14:paraId="18DF3827" w14:textId="77777777" w:rsidR="0018245A" w:rsidRPr="00A13D52" w:rsidRDefault="00504DBD" w:rsidP="00F6585E">
      <w:pPr>
        <w:pStyle w:val="Flietext"/>
        <w:spacing w:beforeLines="50" w:before="156" w:line="324" w:lineRule="auto"/>
        <w:rPr>
          <w:sz w:val="24"/>
          <w:szCs w:val="28"/>
          <w:lang w:val="sr-Latn-RS"/>
        </w:rPr>
      </w:pPr>
      <w:r w:rsidRPr="00A13D52">
        <w:rPr>
          <w:sz w:val="24"/>
          <w:szCs w:val="28"/>
          <w:lang w:val="sr-Latn-RS"/>
        </w:rPr>
        <w:t>9. Ostala dokumentacija</w:t>
      </w:r>
    </w:p>
    <w:p w14:paraId="4679DDB9" w14:textId="77777777" w:rsidR="0018245A" w:rsidRPr="00A13D52" w:rsidRDefault="0018245A">
      <w:pPr>
        <w:pStyle w:val="Flietext"/>
      </w:pPr>
    </w:p>
    <w:p w14:paraId="4C3BECD4" w14:textId="77777777" w:rsidR="0018245A" w:rsidRPr="00A13D52" w:rsidRDefault="00504DBD">
      <w:pPr>
        <w:spacing w:line="540" w:lineRule="exact"/>
        <w:rPr>
          <w:rFonts w:ascii="宋体" w:hAnsi="宋体" w:cs="宋体"/>
          <w:sz w:val="28"/>
          <w:szCs w:val="28"/>
        </w:rPr>
      </w:pPr>
      <w:r w:rsidRPr="00A13D52">
        <w:rPr>
          <w:rFonts w:ascii="宋体" w:hAnsi="宋体" w:cs="宋体" w:hint="eastAsia"/>
          <w:sz w:val="28"/>
          <w:szCs w:val="28"/>
        </w:rPr>
        <w:t xml:space="preserve">  </w:t>
      </w:r>
    </w:p>
    <w:p w14:paraId="67EC1541" w14:textId="77777777" w:rsidR="0018245A" w:rsidRPr="00A13D52" w:rsidRDefault="00504DBD">
      <w:pPr>
        <w:numPr>
          <w:ilvl w:val="0"/>
          <w:numId w:val="6"/>
        </w:numPr>
        <w:rPr>
          <w:rFonts w:ascii="宋体" w:hAnsi="宋体" w:cs="宋体"/>
          <w:sz w:val="28"/>
          <w:szCs w:val="28"/>
        </w:rPr>
      </w:pPr>
      <w:r w:rsidRPr="00A13D52">
        <w:rPr>
          <w:rFonts w:ascii="宋体" w:hAnsi="宋体" w:cs="宋体" w:hint="eastAsia"/>
        </w:rPr>
        <w:br w:type="page"/>
      </w:r>
      <w:r w:rsidRPr="00A13D52">
        <w:rPr>
          <w:rFonts w:ascii="宋体" w:hAnsi="宋体" w:cs="宋体" w:hint="eastAsia"/>
          <w:sz w:val="28"/>
          <w:szCs w:val="28"/>
        </w:rPr>
        <w:lastRenderedPageBreak/>
        <w:t>资格预审申请函</w:t>
      </w:r>
    </w:p>
    <w:p w14:paraId="66F83B26" w14:textId="77777777" w:rsidR="0018245A" w:rsidRPr="00A13D52" w:rsidRDefault="00504DBD">
      <w:pPr>
        <w:pStyle w:val="Flietext"/>
        <w:numPr>
          <w:ilvl w:val="0"/>
          <w:numId w:val="7"/>
        </w:numPr>
        <w:ind w:left="3220"/>
        <w:rPr>
          <w:lang w:val="sr-Latn-RS"/>
        </w:rPr>
      </w:pPr>
      <w:r w:rsidRPr="00A13D52">
        <w:rPr>
          <w:lang w:val="sr-Latn-RS"/>
        </w:rPr>
        <w:t>Zahtev za prijavu za pretkvalifikaciju</w:t>
      </w:r>
    </w:p>
    <w:p w14:paraId="5C020728" w14:textId="77777777" w:rsidR="0018245A" w:rsidRPr="00A13D52" w:rsidRDefault="0018245A">
      <w:pPr>
        <w:spacing w:line="400" w:lineRule="exact"/>
        <w:rPr>
          <w:rFonts w:ascii="宋体" w:hAnsi="宋体" w:cs="宋体"/>
        </w:rPr>
      </w:pPr>
    </w:p>
    <w:p w14:paraId="54D96804" w14:textId="77777777" w:rsidR="0018245A" w:rsidRPr="00A13D52" w:rsidRDefault="00504DBD" w:rsidP="00F6585E">
      <w:pPr>
        <w:spacing w:beforeLines="50" w:before="156" w:line="324" w:lineRule="auto"/>
        <w:jc w:val="left"/>
        <w:rPr>
          <w:rFonts w:ascii="宋体" w:hAnsi="宋体" w:cs="宋体"/>
          <w:sz w:val="24"/>
        </w:rPr>
      </w:pPr>
      <w:r w:rsidRPr="00A13D52">
        <w:rPr>
          <w:rFonts w:ascii="宋体" w:hAnsi="宋体" w:cs="宋体" w:hint="eastAsia"/>
          <w:sz w:val="24"/>
          <w:u w:val="single"/>
        </w:rPr>
        <w:t xml:space="preserve">            </w:t>
      </w:r>
      <w:r w:rsidRPr="00A13D52">
        <w:rPr>
          <w:rFonts w:ascii="宋体" w:hAnsi="宋体" w:cs="宋体" w:hint="eastAsia"/>
          <w:sz w:val="24"/>
        </w:rPr>
        <w:t>（招标人名称）：</w:t>
      </w:r>
    </w:p>
    <w:p w14:paraId="33783D2B" w14:textId="77777777" w:rsidR="0018245A" w:rsidRPr="00A13D52" w:rsidRDefault="00504DBD" w:rsidP="00F6585E">
      <w:pPr>
        <w:pStyle w:val="Flietext"/>
        <w:spacing w:beforeLines="50" w:before="156" w:line="324" w:lineRule="auto"/>
        <w:jc w:val="left"/>
        <w:rPr>
          <w:lang w:val="sr-Latn-RS"/>
        </w:rPr>
      </w:pPr>
      <w:r w:rsidRPr="00A13D52">
        <w:rPr>
          <w:lang w:val="sr-Latn-RS"/>
        </w:rPr>
        <w:t>(Naziv Ponuđača)</w:t>
      </w:r>
    </w:p>
    <w:p w14:paraId="26CF5AB0" w14:textId="77777777" w:rsidR="0018245A" w:rsidRPr="00A13D52" w:rsidRDefault="00504DBD" w:rsidP="00F6585E">
      <w:pPr>
        <w:numPr>
          <w:ilvl w:val="0"/>
          <w:numId w:val="8"/>
        </w:numPr>
        <w:spacing w:line="360" w:lineRule="auto"/>
        <w:ind w:firstLineChars="200" w:firstLine="480"/>
        <w:rPr>
          <w:rFonts w:ascii="宋体" w:hAnsi="宋体" w:cs="宋体"/>
          <w:sz w:val="24"/>
        </w:rPr>
      </w:pPr>
      <w:r w:rsidRPr="00A13D52">
        <w:rPr>
          <w:rFonts w:ascii="宋体" w:hAnsi="宋体" w:cs="宋体" w:hint="eastAsia"/>
          <w:sz w:val="24"/>
        </w:rPr>
        <w:t>按照资格预审文件的要求，我方（申请人）递交的资格预审申请文件及有关资料，用于你方（招标人）审查我方参加</w:t>
      </w:r>
      <w:r w:rsidRPr="00A13D52">
        <w:rPr>
          <w:rFonts w:ascii="宋体" w:hAnsi="宋体" w:cs="宋体" w:hint="eastAsia"/>
          <w:sz w:val="24"/>
          <w:u w:val="single"/>
        </w:rPr>
        <w:t xml:space="preserve">            </w:t>
      </w:r>
      <w:r w:rsidRPr="00A13D52">
        <w:rPr>
          <w:rFonts w:ascii="宋体" w:hAnsi="宋体" w:cs="宋体" w:hint="eastAsia"/>
          <w:sz w:val="24"/>
        </w:rPr>
        <w:t>（招标项目名称）施工招标的投标资格。</w:t>
      </w:r>
    </w:p>
    <w:p w14:paraId="7BD6D106" w14:textId="77777777" w:rsidR="0018245A" w:rsidRPr="00A13D52" w:rsidRDefault="00504DBD" w:rsidP="00F6585E">
      <w:pPr>
        <w:pStyle w:val="Flietext"/>
        <w:numPr>
          <w:ilvl w:val="0"/>
          <w:numId w:val="9"/>
        </w:numPr>
        <w:spacing w:line="360" w:lineRule="auto"/>
        <w:ind w:firstLineChars="200" w:firstLine="480"/>
        <w:rPr>
          <w:sz w:val="24"/>
          <w:lang w:val="sr-Latn-RS"/>
        </w:rPr>
      </w:pPr>
      <w:r w:rsidRPr="00A13D52">
        <w:rPr>
          <w:sz w:val="24"/>
          <w:lang w:val="sr-Latn-RS"/>
        </w:rPr>
        <w:t xml:space="preserve">Na osnovu zahteva dokumenata za prijavu za pretkvalifikaciju, dokumenti i povezana dokumentacija koju dostavlja naša strana (podnosilac prijave), služi da Vaša strana (Ponuđač ) proveri kvalifikacije naše strane za učestvovanje na tenderu za izvođenje radova za  _____________(naziv projekta).  </w:t>
      </w:r>
    </w:p>
    <w:p w14:paraId="7B1DD122" w14:textId="77777777" w:rsidR="0018245A" w:rsidRPr="00A13D52" w:rsidRDefault="00504DBD" w:rsidP="00F6585E">
      <w:pPr>
        <w:numPr>
          <w:ilvl w:val="0"/>
          <w:numId w:val="8"/>
        </w:numPr>
        <w:spacing w:line="360" w:lineRule="auto"/>
        <w:ind w:firstLineChars="200" w:firstLine="480"/>
        <w:rPr>
          <w:lang w:val="sr-Latn-RS"/>
        </w:rPr>
      </w:pPr>
      <w:r w:rsidRPr="00A13D52">
        <w:rPr>
          <w:rFonts w:ascii="宋体" w:hAnsi="宋体" w:cs="宋体" w:hint="eastAsia"/>
          <w:sz w:val="24"/>
        </w:rPr>
        <w:t>我方的资格预审申请文件包含第二章“申请人须知”第3.1.1项规定的全部内容。</w:t>
      </w:r>
    </w:p>
    <w:p w14:paraId="41ECEC3A" w14:textId="77777777" w:rsidR="0018245A" w:rsidRPr="00A13D52" w:rsidRDefault="00504DBD" w:rsidP="00F6585E">
      <w:pPr>
        <w:numPr>
          <w:ilvl w:val="0"/>
          <w:numId w:val="9"/>
        </w:numPr>
        <w:spacing w:line="360" w:lineRule="auto"/>
        <w:ind w:firstLineChars="200" w:firstLine="480"/>
        <w:rPr>
          <w:sz w:val="24"/>
          <w:lang w:val="sr-Latn-RS"/>
        </w:rPr>
      </w:pPr>
      <w:r w:rsidRPr="00A13D52">
        <w:rPr>
          <w:sz w:val="24"/>
          <w:lang w:val="sr-Latn-RS"/>
        </w:rPr>
        <w:t>Dokumenta za prijavu za pretkvalifikaciju naše strane uključuje sav sadržaj iz tačke 3.1.1 u navedenih  u “Napomene za podnosioce prijava”.</w:t>
      </w:r>
    </w:p>
    <w:p w14:paraId="392F560C" w14:textId="77777777" w:rsidR="0018245A" w:rsidRPr="00A13D52" w:rsidRDefault="00504DBD" w:rsidP="00F6585E">
      <w:pPr>
        <w:numPr>
          <w:ilvl w:val="0"/>
          <w:numId w:val="8"/>
        </w:numPr>
        <w:spacing w:line="360" w:lineRule="auto"/>
        <w:ind w:firstLineChars="200" w:firstLine="480"/>
        <w:rPr>
          <w:lang w:val="sr-Latn-RS"/>
        </w:rPr>
      </w:pPr>
      <w:r w:rsidRPr="00A13D52">
        <w:rPr>
          <w:rFonts w:ascii="宋体" w:hAnsi="宋体" w:cs="宋体" w:hint="eastAsia"/>
          <w:sz w:val="24"/>
        </w:rPr>
        <w:t>我方接受你方的授权代表进行调查，以审核我方提交的文件和资料，并通过我方的客户，澄清资格预审申请文件中有关财务和技术方面的情况。</w:t>
      </w:r>
    </w:p>
    <w:p w14:paraId="6804D031" w14:textId="77777777" w:rsidR="0018245A" w:rsidRPr="00A13D52" w:rsidRDefault="00504DBD" w:rsidP="00F6585E">
      <w:pPr>
        <w:pStyle w:val="Flietext"/>
        <w:numPr>
          <w:ilvl w:val="0"/>
          <w:numId w:val="9"/>
        </w:numPr>
        <w:spacing w:line="360" w:lineRule="auto"/>
        <w:ind w:firstLineChars="200" w:firstLine="480"/>
        <w:rPr>
          <w:sz w:val="24"/>
          <w:lang w:val="sr-Latn-RS"/>
        </w:rPr>
      </w:pPr>
      <w:r w:rsidRPr="00A13D52">
        <w:rPr>
          <w:sz w:val="24"/>
          <w:lang w:val="sr-Latn-RS"/>
        </w:rPr>
        <w:t>Naša strana ovlaščuje ovlašćene predstavnike vaše strane da izvrši istragu radi provere dokumenata i materijala dostavljenih koje smo dostavili i da se preko klijenata naše strane razjasni stanje relevantnih finansijskih i tehničkih aspekata u dokumentima za prijavu za pretkvalifikaciju.</w:t>
      </w:r>
    </w:p>
    <w:p w14:paraId="1BB3CCBB" w14:textId="77777777" w:rsidR="0018245A" w:rsidRPr="00A13D52" w:rsidRDefault="00504DBD" w:rsidP="00F6585E">
      <w:pPr>
        <w:numPr>
          <w:ilvl w:val="0"/>
          <w:numId w:val="8"/>
        </w:numPr>
        <w:spacing w:line="360" w:lineRule="auto"/>
        <w:ind w:firstLineChars="200" w:firstLine="480"/>
        <w:rPr>
          <w:rFonts w:ascii="宋体" w:hAnsi="宋体" w:cs="宋体"/>
          <w:sz w:val="24"/>
        </w:rPr>
      </w:pPr>
      <w:r w:rsidRPr="00A13D52">
        <w:rPr>
          <w:rFonts w:ascii="宋体" w:hAnsi="宋体" w:cs="宋体" w:hint="eastAsia"/>
          <w:sz w:val="24"/>
        </w:rPr>
        <w:t>你方授权代表可通过</w:t>
      </w:r>
      <w:r w:rsidRPr="00A13D52">
        <w:rPr>
          <w:rFonts w:ascii="宋体" w:hAnsi="宋体" w:cs="宋体" w:hint="eastAsia"/>
          <w:sz w:val="24"/>
          <w:u w:val="single"/>
        </w:rPr>
        <w:t xml:space="preserve">            </w:t>
      </w:r>
      <w:r w:rsidRPr="00A13D52">
        <w:rPr>
          <w:rFonts w:ascii="宋体" w:hAnsi="宋体" w:cs="宋体" w:hint="eastAsia"/>
          <w:sz w:val="24"/>
        </w:rPr>
        <w:t>（联系人及联系方式）得到进一步的资料。</w:t>
      </w:r>
    </w:p>
    <w:p w14:paraId="5BC1EF1C" w14:textId="77777777" w:rsidR="0018245A" w:rsidRPr="00A13D52" w:rsidRDefault="00504DBD" w:rsidP="00F6585E">
      <w:pPr>
        <w:pStyle w:val="Flietext"/>
        <w:numPr>
          <w:ilvl w:val="0"/>
          <w:numId w:val="9"/>
        </w:numPr>
        <w:spacing w:line="360" w:lineRule="auto"/>
        <w:ind w:firstLineChars="200" w:firstLine="480"/>
        <w:rPr>
          <w:sz w:val="24"/>
          <w:lang w:val="sr-Latn-RS"/>
        </w:rPr>
      </w:pPr>
      <w:r w:rsidRPr="00A13D52">
        <w:rPr>
          <w:sz w:val="24"/>
          <w:lang w:val="sr-Latn-RS"/>
        </w:rPr>
        <w:t xml:space="preserve"> Ovlašćeni predstavnik Vaše strane može preko ________ (kontakt lice i način kontakta) dobiti dodatnu dokumentaciju.</w:t>
      </w:r>
    </w:p>
    <w:p w14:paraId="39FEE275" w14:textId="1AD04759" w:rsidR="0018245A" w:rsidRPr="00A13D52" w:rsidRDefault="00504DBD" w:rsidP="00F6585E">
      <w:pPr>
        <w:numPr>
          <w:ilvl w:val="0"/>
          <w:numId w:val="8"/>
        </w:numPr>
        <w:spacing w:line="360" w:lineRule="auto"/>
        <w:ind w:firstLineChars="200" w:firstLine="480"/>
      </w:pPr>
      <w:r w:rsidRPr="00A13D52">
        <w:rPr>
          <w:rFonts w:ascii="宋体" w:hAnsi="宋体" w:cs="宋体" w:hint="eastAsia"/>
          <w:sz w:val="24"/>
        </w:rPr>
        <w:t>我方在此声明，所递交的资格预审申请文件及有关资料内容完整、真实和准确，且不存在第二章“申请人须知”第1.</w:t>
      </w:r>
      <w:r w:rsidR="00704772" w:rsidRPr="00A13D52">
        <w:rPr>
          <w:rFonts w:ascii="宋体" w:hAnsi="宋体" w:cs="宋体" w:hint="eastAsia"/>
          <w:sz w:val="24"/>
        </w:rPr>
        <w:t>3</w:t>
      </w:r>
      <w:r w:rsidRPr="00A13D52">
        <w:rPr>
          <w:rFonts w:ascii="宋体" w:hAnsi="宋体" w:cs="宋体" w:hint="eastAsia"/>
          <w:sz w:val="24"/>
        </w:rPr>
        <w:t>.</w:t>
      </w:r>
      <w:r w:rsidR="00704772" w:rsidRPr="00A13D52">
        <w:rPr>
          <w:rFonts w:ascii="宋体" w:hAnsi="宋体" w:cs="宋体" w:hint="eastAsia"/>
          <w:sz w:val="24"/>
        </w:rPr>
        <w:t>2</w:t>
      </w:r>
      <w:r w:rsidRPr="00A13D52">
        <w:rPr>
          <w:rFonts w:ascii="宋体" w:hAnsi="宋体" w:cs="宋体" w:hint="eastAsia"/>
          <w:sz w:val="24"/>
        </w:rPr>
        <w:t>项规定的任何一种情形。</w:t>
      </w:r>
    </w:p>
    <w:p w14:paraId="024281D1" w14:textId="1FDACD7B" w:rsidR="0018245A" w:rsidRPr="00A13D52" w:rsidRDefault="00504DBD" w:rsidP="00F6585E">
      <w:pPr>
        <w:numPr>
          <w:ilvl w:val="0"/>
          <w:numId w:val="9"/>
        </w:numPr>
        <w:spacing w:line="360" w:lineRule="auto"/>
        <w:ind w:firstLineChars="200" w:firstLine="480"/>
        <w:rPr>
          <w:rFonts w:ascii="宋体" w:hAnsi="宋体" w:cs="宋体"/>
          <w:sz w:val="32"/>
        </w:rPr>
      </w:pPr>
      <w:r w:rsidRPr="00A13D52">
        <w:rPr>
          <w:sz w:val="24"/>
          <w:szCs w:val="21"/>
          <w:lang w:val="sr-Latn-RS"/>
        </w:rPr>
        <w:t xml:space="preserve">Ovim izjavljujemo da su sva dostavljena dokumenta za prijavu za </w:t>
      </w:r>
      <w:r w:rsidRPr="00A13D52">
        <w:rPr>
          <w:sz w:val="24"/>
          <w:szCs w:val="21"/>
          <w:lang w:val="sr-Latn-RS"/>
        </w:rPr>
        <w:lastRenderedPageBreak/>
        <w:t>pretkvalifikaciju i povezana dokumentacija kompletna, verodostojna i precizna i da ne potpadaju ni pod jednu okolnosti navedenih u tački 1.</w:t>
      </w:r>
      <w:r w:rsidR="00704772" w:rsidRPr="00A13D52">
        <w:rPr>
          <w:rFonts w:hint="eastAsia"/>
          <w:sz w:val="24"/>
          <w:szCs w:val="21"/>
          <w:lang w:val="sr-Latn-RS"/>
        </w:rPr>
        <w:t>3</w:t>
      </w:r>
      <w:r w:rsidRPr="00A13D52">
        <w:rPr>
          <w:sz w:val="24"/>
          <w:szCs w:val="21"/>
          <w:lang w:val="sr-Latn-RS"/>
        </w:rPr>
        <w:t>.</w:t>
      </w:r>
      <w:r w:rsidR="00704772" w:rsidRPr="00A13D52">
        <w:rPr>
          <w:rFonts w:hint="eastAsia"/>
          <w:sz w:val="24"/>
          <w:szCs w:val="21"/>
          <w:lang w:val="sr-Latn-RS"/>
        </w:rPr>
        <w:t>2</w:t>
      </w:r>
      <w:r w:rsidR="00704772" w:rsidRPr="00A13D52">
        <w:rPr>
          <w:sz w:val="24"/>
          <w:szCs w:val="21"/>
          <w:lang w:val="sr-Latn-RS"/>
        </w:rPr>
        <w:t xml:space="preserve"> </w:t>
      </w:r>
      <w:r w:rsidRPr="00A13D52">
        <w:rPr>
          <w:sz w:val="24"/>
          <w:szCs w:val="21"/>
          <w:lang w:val="sr-Latn-RS"/>
        </w:rPr>
        <w:t xml:space="preserve">poglavlja II “Napomene za podnosioce prijava” </w:t>
      </w:r>
    </w:p>
    <w:p w14:paraId="4C7AE433" w14:textId="77777777" w:rsidR="0018245A" w:rsidRPr="00A13D52" w:rsidRDefault="0018245A">
      <w:pPr>
        <w:spacing w:line="400" w:lineRule="exact"/>
        <w:rPr>
          <w:rFonts w:ascii="宋体" w:hAnsi="宋体" w:cs="宋体"/>
          <w:sz w:val="24"/>
        </w:rPr>
      </w:pPr>
    </w:p>
    <w:p w14:paraId="219157FE" w14:textId="77777777" w:rsidR="0018245A" w:rsidRPr="00A13D52" w:rsidRDefault="00504DBD" w:rsidP="00F6585E">
      <w:pPr>
        <w:pStyle w:val="11"/>
        <w:spacing w:line="480" w:lineRule="auto"/>
        <w:ind w:firstLineChars="700" w:firstLine="1680"/>
        <w:jc w:val="both"/>
        <w:rPr>
          <w:rFonts w:ascii="宋体" w:eastAsia="宋体" w:hAnsi="宋体" w:cs="宋体"/>
          <w:sz w:val="24"/>
          <w:szCs w:val="24"/>
        </w:rPr>
      </w:pPr>
      <w:r w:rsidRPr="00A13D52">
        <w:rPr>
          <w:rFonts w:ascii="宋体" w:eastAsia="宋体" w:hAnsi="宋体" w:cs="宋体" w:hint="eastAsia"/>
          <w:sz w:val="24"/>
          <w:szCs w:val="24"/>
        </w:rPr>
        <w:t>申请人：</w:t>
      </w:r>
      <w:r w:rsidRPr="00A13D52">
        <w:rPr>
          <w:rFonts w:ascii="宋体" w:eastAsia="宋体" w:hAnsi="宋体" w:cs="宋体" w:hint="eastAsia"/>
          <w:sz w:val="24"/>
          <w:szCs w:val="24"/>
          <w:u w:val="single"/>
        </w:rPr>
        <w:t xml:space="preserve">             </w:t>
      </w:r>
      <w:r w:rsidRPr="00A13D52">
        <w:rPr>
          <w:rFonts w:ascii="宋体" w:eastAsia="宋体" w:hAnsi="宋体" w:cs="宋体" w:hint="eastAsia"/>
          <w:sz w:val="24"/>
          <w:szCs w:val="24"/>
        </w:rPr>
        <w:t>（盖申请人单位公章）</w:t>
      </w:r>
    </w:p>
    <w:p w14:paraId="5FE95F1F" w14:textId="77777777" w:rsidR="0018245A" w:rsidRPr="00A13D52" w:rsidRDefault="00504DBD" w:rsidP="00F6585E">
      <w:pPr>
        <w:spacing w:line="480" w:lineRule="auto"/>
        <w:ind w:firstLineChars="500" w:firstLine="1200"/>
        <w:rPr>
          <w:sz w:val="24"/>
          <w:lang w:val="sr-Latn-RS"/>
        </w:rPr>
      </w:pPr>
      <w:r w:rsidRPr="00A13D52">
        <w:rPr>
          <w:rFonts w:ascii="宋体" w:hAnsi="宋体" w:cs="宋体"/>
          <w:sz w:val="24"/>
          <w:lang w:val="sr-Latn-RS"/>
        </w:rPr>
        <w:tab/>
      </w:r>
      <w:r w:rsidRPr="00A13D52">
        <w:rPr>
          <w:rFonts w:ascii="宋体" w:hAnsi="宋体" w:cs="宋体"/>
          <w:sz w:val="24"/>
          <w:lang w:val="sr-Latn-RS"/>
        </w:rPr>
        <w:tab/>
      </w:r>
      <w:r w:rsidRPr="00A13D52">
        <w:rPr>
          <w:sz w:val="24"/>
          <w:lang w:val="sr-Latn-RS"/>
        </w:rPr>
        <w:t>Podnosilac prijave:____________( službeni pečat podnosioca prijave)</w:t>
      </w:r>
    </w:p>
    <w:p w14:paraId="16F31CC7" w14:textId="47B640E4" w:rsidR="0018245A" w:rsidRPr="00A13D52" w:rsidRDefault="00504DBD" w:rsidP="00F6585E">
      <w:pPr>
        <w:spacing w:line="480" w:lineRule="auto"/>
        <w:ind w:firstLineChars="500" w:firstLine="1200"/>
        <w:rPr>
          <w:rFonts w:ascii="宋体" w:hAnsi="宋体" w:cs="宋体"/>
          <w:sz w:val="24"/>
          <w:lang w:val="sr-Latn-RS"/>
        </w:rPr>
      </w:pPr>
      <w:r w:rsidRPr="00A13D52">
        <w:rPr>
          <w:rFonts w:ascii="宋体" w:hAnsi="宋体" w:cs="宋体"/>
          <w:sz w:val="24"/>
          <w:lang w:val="sr-Latn-RS"/>
        </w:rPr>
        <w:t xml:space="preserve">    </w:t>
      </w:r>
      <w:r w:rsidRPr="00A13D52">
        <w:rPr>
          <w:rFonts w:ascii="宋体" w:hAnsi="宋体" w:cs="宋体" w:hint="eastAsia"/>
          <w:sz w:val="24"/>
        </w:rPr>
        <w:t>法定代表人或其委托代理人</w:t>
      </w:r>
      <w:r w:rsidRPr="00A13D52">
        <w:rPr>
          <w:rFonts w:ascii="宋体" w:hAnsi="宋体" w:cs="宋体" w:hint="eastAsia"/>
          <w:sz w:val="24"/>
          <w:lang w:val="sr-Latn-RS"/>
        </w:rPr>
        <w:t>：</w:t>
      </w:r>
      <w:r w:rsidRPr="00A13D52">
        <w:rPr>
          <w:rFonts w:ascii="宋体" w:hAnsi="宋体" w:cs="宋体"/>
          <w:sz w:val="24"/>
          <w:u w:val="single"/>
          <w:lang w:val="sr-Latn-RS"/>
        </w:rPr>
        <w:t xml:space="preserve">       </w:t>
      </w:r>
      <w:r w:rsidRPr="00A13D52">
        <w:rPr>
          <w:rFonts w:ascii="宋体" w:hAnsi="宋体" w:cs="宋体" w:hint="eastAsia"/>
          <w:sz w:val="24"/>
          <w:lang w:val="sr-Latn-RS"/>
        </w:rPr>
        <w:t>（</w:t>
      </w:r>
      <w:r w:rsidRPr="00A13D52">
        <w:rPr>
          <w:rFonts w:ascii="宋体" w:hAnsi="宋体" w:cs="宋体" w:hint="eastAsia"/>
          <w:sz w:val="24"/>
        </w:rPr>
        <w:t>签字或盖章</w:t>
      </w:r>
      <w:r w:rsidRPr="00A13D52">
        <w:rPr>
          <w:rFonts w:ascii="宋体" w:hAnsi="宋体" w:cs="宋体" w:hint="eastAsia"/>
          <w:sz w:val="24"/>
          <w:lang w:val="sr-Latn-RS"/>
        </w:rPr>
        <w:t>）</w:t>
      </w:r>
    </w:p>
    <w:p w14:paraId="07A3C315" w14:textId="77777777" w:rsidR="0018245A" w:rsidRPr="00A13D52" w:rsidRDefault="00504DBD" w:rsidP="00F6585E">
      <w:pPr>
        <w:pStyle w:val="Flietext"/>
        <w:spacing w:line="480" w:lineRule="auto"/>
        <w:ind w:firstLineChars="700" w:firstLine="1680"/>
        <w:rPr>
          <w:sz w:val="24"/>
          <w:szCs w:val="24"/>
          <w:lang w:val="sr-Latn-RS"/>
        </w:rPr>
      </w:pPr>
      <w:r w:rsidRPr="00A13D52">
        <w:rPr>
          <w:sz w:val="24"/>
          <w:szCs w:val="24"/>
          <w:lang w:val="sr-Latn-RS"/>
        </w:rPr>
        <w:t>Zakonski zastupnik ili ovlašćeni predstavnik:_________(potpis ili pečat)</w:t>
      </w:r>
    </w:p>
    <w:p w14:paraId="307FA65E" w14:textId="35E43708" w:rsidR="0018245A" w:rsidRPr="00A13D52" w:rsidRDefault="00504DBD" w:rsidP="00F6585E">
      <w:pPr>
        <w:spacing w:line="480" w:lineRule="auto"/>
        <w:rPr>
          <w:rFonts w:ascii="宋体" w:hAnsi="宋体" w:cs="宋体"/>
          <w:sz w:val="24"/>
          <w:u w:val="single"/>
          <w:lang w:val="sr-Latn-RS"/>
        </w:rPr>
      </w:pPr>
      <w:r w:rsidRPr="00A13D52">
        <w:rPr>
          <w:rFonts w:ascii="宋体" w:hAnsi="宋体" w:cs="宋体"/>
          <w:sz w:val="24"/>
          <w:lang w:val="sr-Latn-RS"/>
        </w:rPr>
        <w:t xml:space="preserve">              </w:t>
      </w:r>
      <w:r w:rsidRPr="00A13D52">
        <w:rPr>
          <w:rFonts w:ascii="宋体" w:hAnsi="宋体" w:cs="宋体" w:hint="eastAsia"/>
          <w:sz w:val="24"/>
        </w:rPr>
        <w:t>电</w:t>
      </w:r>
      <w:r w:rsidRPr="00A13D52">
        <w:rPr>
          <w:rFonts w:ascii="宋体" w:hAnsi="宋体" w:cs="宋体"/>
          <w:sz w:val="24"/>
          <w:lang w:val="sr-Latn-RS"/>
        </w:rPr>
        <w:t xml:space="preserve">        </w:t>
      </w:r>
      <w:r w:rsidRPr="00A13D52">
        <w:rPr>
          <w:rFonts w:ascii="宋体" w:hAnsi="宋体" w:cs="宋体" w:hint="eastAsia"/>
          <w:sz w:val="24"/>
        </w:rPr>
        <w:t>话</w:t>
      </w:r>
      <w:r w:rsidRPr="00A13D52">
        <w:rPr>
          <w:rFonts w:ascii="宋体" w:hAnsi="宋体" w:cs="宋体" w:hint="eastAsia"/>
          <w:sz w:val="24"/>
          <w:lang w:val="sr-Latn-RS"/>
        </w:rPr>
        <w:t>：</w:t>
      </w:r>
      <w:r w:rsidRPr="00A13D52">
        <w:rPr>
          <w:rFonts w:ascii="宋体" w:hAnsi="宋体" w:cs="宋体"/>
          <w:sz w:val="24"/>
          <w:u w:val="single"/>
          <w:lang w:val="sr-Latn-RS"/>
        </w:rPr>
        <w:t xml:space="preserve">                         </w:t>
      </w:r>
    </w:p>
    <w:p w14:paraId="2C1E1E4B" w14:textId="0F1FFD55" w:rsidR="0018245A" w:rsidRPr="00A13D52" w:rsidRDefault="00504DBD" w:rsidP="00F6585E">
      <w:pPr>
        <w:pStyle w:val="Flietext"/>
        <w:spacing w:line="480" w:lineRule="auto"/>
        <w:ind w:right="1590"/>
        <w:jc w:val="center"/>
        <w:rPr>
          <w:sz w:val="24"/>
          <w:szCs w:val="24"/>
          <w:lang w:val="sr-Latn-RS"/>
        </w:rPr>
      </w:pPr>
      <w:r w:rsidRPr="00A13D52">
        <w:rPr>
          <w:rFonts w:hint="eastAsia"/>
          <w:sz w:val="24"/>
          <w:szCs w:val="24"/>
          <w:lang w:val="sr-Latn-RS"/>
        </w:rPr>
        <w:t xml:space="preserve">       </w:t>
      </w:r>
      <w:r w:rsidRPr="00A13D52">
        <w:rPr>
          <w:sz w:val="24"/>
          <w:szCs w:val="24"/>
          <w:lang w:val="sr-Latn-RS"/>
        </w:rPr>
        <w:t>Telefon:__________________________________</w:t>
      </w:r>
    </w:p>
    <w:p w14:paraId="47C109C5" w14:textId="59466E09" w:rsidR="0018245A" w:rsidRPr="00A13D52" w:rsidRDefault="00504DBD" w:rsidP="00F6585E">
      <w:pPr>
        <w:spacing w:line="480" w:lineRule="auto"/>
        <w:rPr>
          <w:rFonts w:ascii="宋体" w:hAnsi="宋体" w:cs="宋体"/>
          <w:sz w:val="24"/>
          <w:u w:val="single"/>
          <w:lang w:val="sr-Latn-RS"/>
        </w:rPr>
      </w:pPr>
      <w:r w:rsidRPr="00A13D52">
        <w:rPr>
          <w:rFonts w:ascii="宋体" w:hAnsi="宋体" w:cs="宋体"/>
          <w:sz w:val="24"/>
          <w:lang w:val="sr-Latn-RS"/>
        </w:rPr>
        <w:t xml:space="preserve">              </w:t>
      </w:r>
      <w:r w:rsidRPr="00A13D52">
        <w:rPr>
          <w:rFonts w:ascii="宋体" w:hAnsi="宋体" w:cs="宋体" w:hint="eastAsia"/>
          <w:sz w:val="24"/>
        </w:rPr>
        <w:t>传</w:t>
      </w:r>
      <w:r w:rsidRPr="00A13D52">
        <w:rPr>
          <w:rFonts w:ascii="宋体" w:hAnsi="宋体" w:cs="宋体"/>
          <w:sz w:val="24"/>
          <w:lang w:val="sr-Latn-RS"/>
        </w:rPr>
        <w:t xml:space="preserve">        </w:t>
      </w:r>
      <w:r w:rsidRPr="00A13D52">
        <w:rPr>
          <w:rFonts w:ascii="宋体" w:hAnsi="宋体" w:cs="宋体" w:hint="eastAsia"/>
          <w:sz w:val="24"/>
        </w:rPr>
        <w:t>真</w:t>
      </w:r>
      <w:r w:rsidRPr="00A13D52">
        <w:rPr>
          <w:rFonts w:ascii="宋体" w:hAnsi="宋体" w:cs="宋体" w:hint="eastAsia"/>
          <w:sz w:val="24"/>
          <w:lang w:val="sr-Latn-RS"/>
        </w:rPr>
        <w:t>：</w:t>
      </w:r>
      <w:r w:rsidRPr="00A13D52">
        <w:rPr>
          <w:rFonts w:ascii="宋体" w:hAnsi="宋体" w:cs="宋体"/>
          <w:sz w:val="24"/>
          <w:u w:val="single"/>
          <w:lang w:val="sr-Latn-RS"/>
        </w:rPr>
        <w:t xml:space="preserve">                         </w:t>
      </w:r>
    </w:p>
    <w:p w14:paraId="53A093C5" w14:textId="7DF82608" w:rsidR="0018245A" w:rsidRPr="00A13D52" w:rsidRDefault="00504DBD" w:rsidP="00F6585E">
      <w:pPr>
        <w:pStyle w:val="Flietext"/>
        <w:spacing w:line="480" w:lineRule="auto"/>
        <w:ind w:right="1170"/>
        <w:jc w:val="center"/>
        <w:rPr>
          <w:sz w:val="24"/>
          <w:szCs w:val="24"/>
          <w:lang w:val="sr-Latn-RS"/>
        </w:rPr>
      </w:pPr>
      <w:r w:rsidRPr="00A13D52">
        <w:rPr>
          <w:rFonts w:hint="eastAsia"/>
          <w:sz w:val="24"/>
          <w:szCs w:val="24"/>
          <w:lang w:val="sr-Latn-RS"/>
        </w:rPr>
        <w:t xml:space="preserve">    </w:t>
      </w:r>
      <w:r w:rsidRPr="00A13D52">
        <w:rPr>
          <w:sz w:val="24"/>
          <w:szCs w:val="24"/>
          <w:lang w:val="sr-Latn-RS"/>
        </w:rPr>
        <w:t>Fax:_____________________________________</w:t>
      </w:r>
    </w:p>
    <w:p w14:paraId="5251D82A" w14:textId="02A38A6C" w:rsidR="0018245A" w:rsidRPr="00A13D52" w:rsidRDefault="00504DBD" w:rsidP="00F6585E">
      <w:pPr>
        <w:spacing w:line="480" w:lineRule="auto"/>
        <w:rPr>
          <w:rFonts w:ascii="宋体" w:hAnsi="宋体" w:cs="宋体"/>
          <w:sz w:val="24"/>
          <w:u w:val="single"/>
          <w:lang w:val="sr-Latn-RS"/>
        </w:rPr>
      </w:pPr>
      <w:r w:rsidRPr="00A13D52">
        <w:rPr>
          <w:rFonts w:ascii="宋体" w:hAnsi="宋体" w:cs="宋体"/>
          <w:sz w:val="24"/>
          <w:lang w:val="sr-Latn-RS"/>
        </w:rPr>
        <w:t xml:space="preserve">              </w:t>
      </w:r>
      <w:r w:rsidRPr="00A13D52">
        <w:rPr>
          <w:rFonts w:ascii="宋体" w:hAnsi="宋体" w:cs="宋体" w:hint="eastAsia"/>
          <w:sz w:val="24"/>
        </w:rPr>
        <w:t>申请人地址</w:t>
      </w:r>
      <w:r w:rsidRPr="00A13D52">
        <w:rPr>
          <w:rFonts w:ascii="宋体" w:hAnsi="宋体" w:cs="宋体" w:hint="eastAsia"/>
          <w:sz w:val="24"/>
          <w:lang w:val="sr-Latn-RS"/>
        </w:rPr>
        <w:t>：</w:t>
      </w:r>
      <w:r w:rsidRPr="00A13D52">
        <w:rPr>
          <w:rFonts w:ascii="宋体" w:hAnsi="宋体" w:cs="宋体"/>
          <w:sz w:val="24"/>
          <w:u w:val="single"/>
          <w:lang w:val="sr-Latn-RS"/>
        </w:rPr>
        <w:t xml:space="preserve">                   </w:t>
      </w:r>
      <w:r w:rsidRPr="00A13D52">
        <w:rPr>
          <w:rFonts w:ascii="宋体" w:hAnsi="宋体" w:cs="宋体" w:hint="eastAsia"/>
          <w:sz w:val="24"/>
          <w:u w:val="single"/>
          <w:lang w:val="sr-Latn-RS"/>
        </w:rPr>
        <w:t xml:space="preserve"> </w:t>
      </w:r>
      <w:r w:rsidRPr="00A13D52">
        <w:rPr>
          <w:rFonts w:ascii="宋体" w:hAnsi="宋体" w:cs="宋体"/>
          <w:sz w:val="24"/>
          <w:u w:val="single"/>
          <w:lang w:val="sr-Latn-RS"/>
        </w:rPr>
        <w:t xml:space="preserve">        </w:t>
      </w:r>
    </w:p>
    <w:p w14:paraId="28DE96CE" w14:textId="5701F0B4" w:rsidR="0018245A" w:rsidRPr="00A13D52" w:rsidRDefault="00504DBD" w:rsidP="00F6585E">
      <w:pPr>
        <w:pStyle w:val="Flietext"/>
        <w:spacing w:line="480" w:lineRule="auto"/>
        <w:ind w:right="960"/>
        <w:jc w:val="center"/>
        <w:rPr>
          <w:sz w:val="24"/>
          <w:szCs w:val="24"/>
          <w:lang w:val="sr-Latn-RS"/>
        </w:rPr>
      </w:pPr>
      <w:r w:rsidRPr="00A13D52">
        <w:rPr>
          <w:rFonts w:hint="eastAsia"/>
          <w:sz w:val="24"/>
          <w:szCs w:val="24"/>
          <w:lang w:val="sr-Latn-RS"/>
        </w:rPr>
        <w:t xml:space="preserve">   </w:t>
      </w:r>
      <w:r w:rsidRPr="00A13D52">
        <w:rPr>
          <w:sz w:val="24"/>
          <w:szCs w:val="24"/>
          <w:lang w:val="sr-Latn-RS"/>
        </w:rPr>
        <w:t>Adresa podnosioca prijave:____________________</w:t>
      </w:r>
    </w:p>
    <w:p w14:paraId="7E4C249D" w14:textId="007C0E53" w:rsidR="0018245A" w:rsidRPr="00A13D52" w:rsidRDefault="00504DBD" w:rsidP="00F6585E">
      <w:pPr>
        <w:spacing w:line="480" w:lineRule="auto"/>
        <w:rPr>
          <w:rFonts w:ascii="宋体" w:hAnsi="宋体" w:cs="宋体"/>
          <w:sz w:val="24"/>
          <w:u w:val="single"/>
          <w:lang w:val="sr-Latn-RS"/>
        </w:rPr>
      </w:pPr>
      <w:r w:rsidRPr="00A13D52">
        <w:rPr>
          <w:rFonts w:ascii="宋体" w:hAnsi="宋体" w:cs="宋体"/>
          <w:sz w:val="24"/>
          <w:lang w:val="sr-Latn-RS"/>
        </w:rPr>
        <w:t xml:space="preserve">              </w:t>
      </w:r>
      <w:r w:rsidRPr="00A13D52">
        <w:rPr>
          <w:rFonts w:ascii="宋体" w:hAnsi="宋体" w:cs="宋体" w:hint="eastAsia"/>
          <w:sz w:val="24"/>
        </w:rPr>
        <w:t>邮政编码</w:t>
      </w:r>
      <w:r w:rsidRPr="00A13D52">
        <w:rPr>
          <w:rFonts w:ascii="宋体" w:hAnsi="宋体" w:cs="宋体" w:hint="eastAsia"/>
          <w:sz w:val="24"/>
          <w:lang w:val="sr-Latn-RS"/>
        </w:rPr>
        <w:t>：</w:t>
      </w:r>
      <w:r w:rsidRPr="00A13D52">
        <w:rPr>
          <w:rFonts w:ascii="宋体" w:hAnsi="宋体" w:cs="宋体"/>
          <w:sz w:val="24"/>
          <w:u w:val="single"/>
          <w:lang w:val="sr-Latn-RS"/>
        </w:rPr>
        <w:t xml:space="preserve">                         </w:t>
      </w:r>
      <w:r w:rsidRPr="00A13D52">
        <w:rPr>
          <w:rFonts w:ascii="宋体" w:hAnsi="宋体" w:cs="宋体" w:hint="eastAsia"/>
          <w:sz w:val="24"/>
          <w:u w:val="single"/>
          <w:lang w:val="sr-Latn-RS"/>
        </w:rPr>
        <w:t xml:space="preserve"> </w:t>
      </w:r>
      <w:r w:rsidRPr="00A13D52">
        <w:rPr>
          <w:rFonts w:ascii="宋体" w:hAnsi="宋体" w:cs="宋体"/>
          <w:sz w:val="24"/>
          <w:u w:val="single"/>
          <w:lang w:val="sr-Latn-RS"/>
        </w:rPr>
        <w:t xml:space="preserve">    </w:t>
      </w:r>
    </w:p>
    <w:p w14:paraId="4A259BB0" w14:textId="323E43F8" w:rsidR="0018245A" w:rsidRPr="00A13D52" w:rsidRDefault="00504DBD" w:rsidP="00F6585E">
      <w:pPr>
        <w:pStyle w:val="Flietext"/>
        <w:spacing w:line="480" w:lineRule="auto"/>
        <w:ind w:right="960" w:firstLineChars="600" w:firstLine="1440"/>
        <w:rPr>
          <w:sz w:val="24"/>
          <w:szCs w:val="24"/>
          <w:lang w:val="sr-Latn-RS"/>
        </w:rPr>
      </w:pPr>
      <w:r w:rsidRPr="00A13D52">
        <w:rPr>
          <w:rFonts w:hint="eastAsia"/>
          <w:sz w:val="24"/>
          <w:szCs w:val="24"/>
          <w:lang w:val="sr-Latn-RS"/>
        </w:rPr>
        <w:t xml:space="preserve"> </w:t>
      </w:r>
      <w:r w:rsidRPr="00A13D52">
        <w:rPr>
          <w:sz w:val="24"/>
          <w:szCs w:val="24"/>
          <w:lang w:val="sr-Latn-RS"/>
        </w:rPr>
        <w:t>Poštanski broj:</w:t>
      </w:r>
      <w:r w:rsidRPr="00A13D52">
        <w:rPr>
          <w:rFonts w:ascii="宋体" w:hAnsi="宋体" w:cs="宋体"/>
          <w:sz w:val="24"/>
          <w:szCs w:val="24"/>
          <w:u w:val="single"/>
          <w:lang w:val="sr-Latn-RS"/>
        </w:rPr>
        <w:t xml:space="preserve">                         </w:t>
      </w:r>
      <w:r w:rsidRPr="00A13D52">
        <w:rPr>
          <w:rFonts w:ascii="宋体" w:hAnsi="宋体" w:cs="宋体" w:hint="eastAsia"/>
          <w:sz w:val="24"/>
          <w:u w:val="single"/>
          <w:lang w:val="sr-Latn-RS"/>
        </w:rPr>
        <w:t xml:space="preserve"> </w:t>
      </w:r>
      <w:r w:rsidRPr="00A13D52">
        <w:rPr>
          <w:rFonts w:ascii="宋体" w:hAnsi="宋体" w:cs="宋体"/>
          <w:sz w:val="24"/>
          <w:szCs w:val="24"/>
          <w:u w:val="single"/>
          <w:lang w:val="sr-Latn-RS"/>
        </w:rPr>
        <w:t xml:space="preserve">    </w:t>
      </w:r>
    </w:p>
    <w:p w14:paraId="1FD28422" w14:textId="77777777" w:rsidR="0018245A" w:rsidRPr="00A13D52" w:rsidRDefault="00504DBD" w:rsidP="00F6585E">
      <w:pPr>
        <w:spacing w:line="480" w:lineRule="auto"/>
        <w:rPr>
          <w:rFonts w:ascii="宋体" w:hAnsi="宋体" w:cs="宋体"/>
          <w:sz w:val="24"/>
          <w:lang w:val="sr-Latn-RS"/>
        </w:rPr>
      </w:pPr>
      <w:r w:rsidRPr="00A13D52">
        <w:rPr>
          <w:rFonts w:ascii="宋体" w:hAnsi="宋体" w:cs="宋体"/>
          <w:sz w:val="24"/>
          <w:lang w:val="sr-Latn-RS"/>
        </w:rPr>
        <w:t xml:space="preserve">                                              </w:t>
      </w:r>
      <w:r w:rsidRPr="00A13D52">
        <w:rPr>
          <w:rFonts w:ascii="宋体" w:hAnsi="宋体" w:cs="宋体"/>
          <w:sz w:val="24"/>
          <w:u w:val="single"/>
          <w:lang w:val="sr-Latn-RS"/>
        </w:rPr>
        <w:t xml:space="preserve">        </w:t>
      </w:r>
      <w:r w:rsidRPr="00A13D52">
        <w:rPr>
          <w:rFonts w:ascii="宋体" w:hAnsi="宋体" w:cs="宋体" w:hint="eastAsia"/>
          <w:sz w:val="24"/>
        </w:rPr>
        <w:t>年</w:t>
      </w:r>
      <w:r w:rsidRPr="00A13D52">
        <w:rPr>
          <w:rFonts w:ascii="宋体" w:hAnsi="宋体" w:cs="宋体"/>
          <w:sz w:val="24"/>
          <w:u w:val="single"/>
          <w:lang w:val="sr-Latn-RS"/>
        </w:rPr>
        <w:t xml:space="preserve">    </w:t>
      </w:r>
      <w:r w:rsidRPr="00A13D52">
        <w:rPr>
          <w:rFonts w:ascii="宋体" w:hAnsi="宋体" w:cs="宋体" w:hint="eastAsia"/>
          <w:sz w:val="24"/>
        </w:rPr>
        <w:t>月</w:t>
      </w:r>
      <w:r w:rsidRPr="00A13D52">
        <w:rPr>
          <w:rFonts w:ascii="宋体" w:hAnsi="宋体" w:cs="宋体"/>
          <w:sz w:val="24"/>
          <w:u w:val="single"/>
          <w:lang w:val="sr-Latn-RS"/>
        </w:rPr>
        <w:t xml:space="preserve">    </w:t>
      </w:r>
      <w:r w:rsidRPr="00A13D52">
        <w:rPr>
          <w:rFonts w:ascii="宋体" w:hAnsi="宋体" w:cs="宋体" w:hint="eastAsia"/>
          <w:sz w:val="24"/>
        </w:rPr>
        <w:t>日</w:t>
      </w:r>
    </w:p>
    <w:p w14:paraId="6A23D3FB" w14:textId="4F4FC9B2" w:rsidR="0018245A" w:rsidRPr="00A13D52" w:rsidRDefault="00504DBD" w:rsidP="00F6585E">
      <w:pPr>
        <w:pStyle w:val="Flietext"/>
        <w:spacing w:line="480" w:lineRule="auto"/>
        <w:jc w:val="right"/>
        <w:rPr>
          <w:sz w:val="24"/>
          <w:szCs w:val="24"/>
          <w:lang w:val="sr-Latn-RS"/>
        </w:rPr>
      </w:pPr>
      <w:r w:rsidRPr="00A13D52">
        <w:rPr>
          <w:sz w:val="24"/>
          <w:szCs w:val="24"/>
          <w:lang w:val="sr-Latn-RS"/>
        </w:rPr>
        <w:t xml:space="preserve">Datum: _____________________                   </w:t>
      </w:r>
    </w:p>
    <w:p w14:paraId="7B8836E5" w14:textId="77777777" w:rsidR="0018245A" w:rsidRPr="00A13D52" w:rsidRDefault="0018245A">
      <w:pPr>
        <w:pStyle w:val="Flietext"/>
        <w:rPr>
          <w:lang w:val="sr-Latn-RS"/>
        </w:rPr>
      </w:pPr>
    </w:p>
    <w:p w14:paraId="33AEF2EB" w14:textId="77777777" w:rsidR="0018245A" w:rsidRPr="00A13D52" w:rsidRDefault="0018245A">
      <w:pPr>
        <w:pStyle w:val="Flietext"/>
        <w:rPr>
          <w:lang w:val="sr-Latn-RS"/>
        </w:rPr>
      </w:pPr>
    </w:p>
    <w:p w14:paraId="59A9E16F" w14:textId="77777777" w:rsidR="0018245A" w:rsidRPr="00A13D52" w:rsidRDefault="00504DBD">
      <w:pPr>
        <w:tabs>
          <w:tab w:val="left" w:pos="1600"/>
        </w:tabs>
        <w:snapToGrid w:val="0"/>
        <w:spacing w:line="324" w:lineRule="auto"/>
        <w:rPr>
          <w:rFonts w:ascii="宋体" w:hAnsi="宋体" w:cs="宋体"/>
          <w:b/>
          <w:szCs w:val="21"/>
          <w:u w:val="double"/>
        </w:rPr>
      </w:pPr>
      <w:r w:rsidRPr="00A13D52">
        <w:rPr>
          <w:rFonts w:ascii="宋体" w:hAnsi="宋体" w:cs="宋体" w:hint="eastAsia"/>
          <w:b/>
        </w:rPr>
        <w:t xml:space="preserve">注：1. </w:t>
      </w:r>
      <w:r w:rsidRPr="00A13D52">
        <w:rPr>
          <w:rFonts w:ascii="宋体" w:hAnsi="宋体" w:cs="宋体" w:hint="eastAsia"/>
          <w:b/>
          <w:szCs w:val="21"/>
          <w:u w:val="double"/>
        </w:rPr>
        <w:t>独立申请人或联合体申请的联合体各方均须填写此表，并加盖单位公章。</w:t>
      </w:r>
    </w:p>
    <w:p w14:paraId="653A44C6" w14:textId="77777777" w:rsidR="0018245A" w:rsidRPr="00A13D52" w:rsidRDefault="00504DBD">
      <w:pPr>
        <w:pStyle w:val="Flietext"/>
        <w:rPr>
          <w:lang w:val="sr-Latn-RS"/>
        </w:rPr>
      </w:pPr>
      <w:r w:rsidRPr="00A13D52">
        <w:rPr>
          <w:b/>
          <w:szCs w:val="21"/>
          <w:u w:val="double"/>
          <w:lang w:val="sr-Latn-RS"/>
        </w:rPr>
        <w:t>Napomena:1 .Nezavisni podnosilac prijave ili svaka strana konzorcijuma koji podnosa prijave je u obavezi da popuni ove obrasce i da stave svoje službene pečate.</w:t>
      </w:r>
    </w:p>
    <w:p w14:paraId="076D5DE3" w14:textId="77777777" w:rsidR="0018245A" w:rsidRPr="00A13D52" w:rsidRDefault="0018245A">
      <w:pPr>
        <w:pStyle w:val="Flietext"/>
      </w:pPr>
    </w:p>
    <w:p w14:paraId="09B78DE8" w14:textId="77777777" w:rsidR="0018245A" w:rsidRPr="00A13D52" w:rsidRDefault="0018245A">
      <w:pPr>
        <w:spacing w:line="400" w:lineRule="exact"/>
        <w:rPr>
          <w:rFonts w:ascii="宋体" w:hAnsi="宋体" w:cs="宋体"/>
        </w:rPr>
      </w:pPr>
    </w:p>
    <w:p w14:paraId="61CBB8D9" w14:textId="77777777" w:rsidR="0018245A" w:rsidRPr="00A13D52" w:rsidRDefault="00504DBD">
      <w:pPr>
        <w:tabs>
          <w:tab w:val="left" w:pos="1600"/>
        </w:tabs>
        <w:snapToGrid w:val="0"/>
        <w:spacing w:line="600" w:lineRule="auto"/>
        <w:jc w:val="center"/>
        <w:rPr>
          <w:rFonts w:ascii="宋体" w:hAnsi="宋体" w:cs="宋体"/>
          <w:b/>
          <w:sz w:val="30"/>
          <w:lang w:val="sr-Latn-RS"/>
        </w:rPr>
      </w:pPr>
      <w:r w:rsidRPr="00A13D52">
        <w:rPr>
          <w:rFonts w:ascii="宋体" w:hAnsi="宋体" w:cs="宋体" w:hint="eastAsia"/>
        </w:rPr>
        <w:br w:type="page"/>
      </w:r>
      <w:r w:rsidRPr="00A13D52">
        <w:rPr>
          <w:rFonts w:ascii="宋体" w:hAnsi="宋体" w:cs="宋体" w:hint="eastAsia"/>
          <w:b/>
          <w:sz w:val="30"/>
          <w:szCs w:val="30"/>
        </w:rPr>
        <w:lastRenderedPageBreak/>
        <w:t>二、</w:t>
      </w:r>
      <w:r w:rsidRPr="00A13D52">
        <w:rPr>
          <w:rFonts w:ascii="宋体" w:hAnsi="宋体" w:cs="宋体" w:hint="eastAsia"/>
          <w:b/>
          <w:sz w:val="30"/>
        </w:rPr>
        <w:t>联合体协议书（如有）</w:t>
      </w:r>
      <w:r w:rsidRPr="00A13D52">
        <w:rPr>
          <w:rFonts w:ascii="宋体" w:hAnsi="宋体" w:cs="宋体" w:hint="eastAsia"/>
          <w:b/>
          <w:sz w:val="30"/>
        </w:rPr>
        <w:br/>
      </w:r>
      <w:r w:rsidRPr="00A13D52">
        <w:rPr>
          <w:b/>
          <w:sz w:val="28"/>
          <w:szCs w:val="28"/>
          <w:lang w:val="sr-Latn-RS"/>
        </w:rPr>
        <w:t>2. Sporazum o formiranju konzorcijuma (ukoliko ima)</w:t>
      </w:r>
    </w:p>
    <w:p w14:paraId="5F7F462E" w14:textId="77777777" w:rsidR="0018245A" w:rsidRPr="00A13D52" w:rsidRDefault="0018245A">
      <w:pPr>
        <w:pStyle w:val="Flietext"/>
        <w:rPr>
          <w:lang w:val="sr-Latn-RS"/>
        </w:rPr>
      </w:pPr>
    </w:p>
    <w:p w14:paraId="30B43B63" w14:textId="77777777" w:rsidR="0018245A" w:rsidRPr="00A13D52" w:rsidRDefault="00504DBD" w:rsidP="00F6585E">
      <w:pPr>
        <w:tabs>
          <w:tab w:val="left" w:pos="1600"/>
        </w:tabs>
        <w:snapToGrid w:val="0"/>
        <w:spacing w:line="360" w:lineRule="auto"/>
        <w:ind w:firstLineChars="200" w:firstLine="480"/>
        <w:rPr>
          <w:rFonts w:ascii="宋体" w:hAnsi="宋体" w:cs="宋体"/>
          <w:sz w:val="24"/>
        </w:rPr>
      </w:pPr>
      <w:r w:rsidRPr="00A13D52">
        <w:rPr>
          <w:rFonts w:ascii="宋体" w:hAnsi="宋体" w:cs="宋体"/>
          <w:sz w:val="24"/>
          <w:u w:val="single"/>
          <w:lang w:val="sr-Latn-RS"/>
        </w:rPr>
        <w:t xml:space="preserve">                      </w:t>
      </w:r>
      <w:r w:rsidRPr="00A13D52">
        <w:rPr>
          <w:rFonts w:ascii="宋体" w:hAnsi="宋体" w:cs="宋体" w:hint="eastAsia"/>
          <w:sz w:val="24"/>
          <w:u w:val="single"/>
        </w:rPr>
        <w:t>（所有成员单位名称）</w:t>
      </w:r>
      <w:r w:rsidRPr="00A13D52">
        <w:rPr>
          <w:rFonts w:ascii="宋体" w:hAnsi="宋体" w:cs="宋体" w:hint="eastAsia"/>
          <w:sz w:val="24"/>
        </w:rPr>
        <w:t>自愿组成</w:t>
      </w:r>
      <w:r w:rsidRPr="00A13D52">
        <w:rPr>
          <w:rFonts w:ascii="宋体" w:hAnsi="宋体" w:cs="宋体" w:hint="eastAsia"/>
          <w:sz w:val="24"/>
          <w:u w:val="single"/>
        </w:rPr>
        <w:t xml:space="preserve">       （联合体名称）</w:t>
      </w:r>
      <w:r w:rsidRPr="00A13D52">
        <w:rPr>
          <w:rFonts w:ascii="宋体" w:hAnsi="宋体" w:cs="宋体" w:hint="eastAsia"/>
          <w:sz w:val="24"/>
        </w:rPr>
        <w:t>联合体，共同参加</w:t>
      </w:r>
      <w:r w:rsidRPr="00A13D52">
        <w:rPr>
          <w:rFonts w:ascii="宋体" w:hAnsi="宋体" w:cs="宋体" w:hint="eastAsia"/>
          <w:sz w:val="24"/>
          <w:u w:val="single"/>
        </w:rPr>
        <w:t xml:space="preserve">          　　   （项目名称）</w:t>
      </w:r>
      <w:r w:rsidRPr="00A13D52">
        <w:rPr>
          <w:rFonts w:ascii="宋体" w:hAnsi="宋体" w:cs="宋体" w:hint="eastAsia"/>
          <w:sz w:val="24"/>
        </w:rPr>
        <w:t>谈判。现就联合体谈判事宜订立如下协议：</w:t>
      </w:r>
    </w:p>
    <w:p w14:paraId="0D57154B" w14:textId="77777777" w:rsidR="0018245A" w:rsidRPr="00A13D52" w:rsidRDefault="00504DBD" w:rsidP="00F6585E">
      <w:pPr>
        <w:pStyle w:val="Flietext"/>
        <w:spacing w:line="360" w:lineRule="auto"/>
        <w:ind w:firstLineChars="200" w:firstLine="480"/>
        <w:rPr>
          <w:sz w:val="24"/>
          <w:szCs w:val="24"/>
          <w:lang w:val="sr-Latn-RS"/>
        </w:rPr>
      </w:pPr>
      <w:r w:rsidRPr="00A13D52">
        <w:rPr>
          <w:sz w:val="24"/>
          <w:szCs w:val="24"/>
          <w:lang w:val="sr-Latn-RS"/>
        </w:rPr>
        <w:t>_____________________(naziv svih članova konzorcijuma) su voljni da formiraju konzorcijum________(naziv konzorcijuma ), da zajednički učestvuju na pregovorima za___________(naziv projekta). Ovim putem sklapamo sledeći sporazum u vezi sa pregovorima konzorcijuma:</w:t>
      </w:r>
    </w:p>
    <w:p w14:paraId="60D886EE" w14:textId="77777777" w:rsidR="0018245A" w:rsidRPr="00A13D52" w:rsidRDefault="00504DBD">
      <w:pPr>
        <w:numPr>
          <w:ilvl w:val="0"/>
          <w:numId w:val="10"/>
        </w:numPr>
        <w:tabs>
          <w:tab w:val="left" w:pos="1600"/>
        </w:tabs>
        <w:snapToGrid w:val="0"/>
        <w:spacing w:line="324" w:lineRule="auto"/>
        <w:ind w:firstLine="482"/>
        <w:rPr>
          <w:rFonts w:ascii="宋体" w:hAnsi="宋体" w:cs="宋体"/>
          <w:sz w:val="24"/>
        </w:rPr>
      </w:pPr>
      <w:r w:rsidRPr="00A13D52">
        <w:rPr>
          <w:rFonts w:ascii="宋体" w:hAnsi="宋体" w:cs="宋体"/>
          <w:sz w:val="24"/>
          <w:u w:val="single"/>
          <w:lang w:val="sr-Latn-RS"/>
        </w:rPr>
        <w:t xml:space="preserve">                      </w:t>
      </w:r>
      <w:r w:rsidRPr="00A13D52">
        <w:rPr>
          <w:rFonts w:ascii="宋体" w:hAnsi="宋体" w:cs="宋体" w:hint="eastAsia"/>
          <w:sz w:val="24"/>
          <w:u w:val="single"/>
        </w:rPr>
        <w:t>（牵头人单位名称）</w:t>
      </w:r>
      <w:r w:rsidRPr="00A13D52">
        <w:rPr>
          <w:rFonts w:ascii="宋体" w:hAnsi="宋体" w:cs="宋体" w:hint="eastAsia"/>
          <w:sz w:val="24"/>
        </w:rPr>
        <w:t>为</w:t>
      </w:r>
      <w:r w:rsidRPr="00A13D52">
        <w:rPr>
          <w:rFonts w:ascii="宋体" w:hAnsi="宋体" w:cs="宋体" w:hint="eastAsia"/>
          <w:sz w:val="24"/>
          <w:u w:val="single"/>
        </w:rPr>
        <w:t xml:space="preserve">       （联合体名称）</w:t>
      </w:r>
      <w:r w:rsidRPr="00A13D52">
        <w:rPr>
          <w:rFonts w:ascii="宋体" w:hAnsi="宋体" w:cs="宋体" w:hint="eastAsia"/>
          <w:sz w:val="24"/>
        </w:rPr>
        <w:t>牵头人。</w:t>
      </w:r>
    </w:p>
    <w:p w14:paraId="6DBD4A80" w14:textId="77777777" w:rsidR="0018245A" w:rsidRPr="00A13D52" w:rsidRDefault="00504DBD" w:rsidP="00F6585E">
      <w:pPr>
        <w:pStyle w:val="Flietext"/>
        <w:numPr>
          <w:ilvl w:val="0"/>
          <w:numId w:val="11"/>
        </w:numPr>
        <w:spacing w:line="360" w:lineRule="auto"/>
        <w:ind w:left="0" w:firstLineChars="200" w:firstLine="480"/>
        <w:rPr>
          <w:sz w:val="24"/>
          <w:szCs w:val="24"/>
          <w:lang w:val="sr-Latn-RS"/>
        </w:rPr>
      </w:pPr>
      <w:r w:rsidRPr="00A13D52">
        <w:rPr>
          <w:sz w:val="24"/>
          <w:szCs w:val="24"/>
          <w:lang w:val="sr-Latn-RS"/>
        </w:rPr>
        <w:t>__________________________(naziv preduzeća koji vodi posao) je nosilac posla za________ (naziv konzorcijuma ).</w:t>
      </w:r>
    </w:p>
    <w:p w14:paraId="11DFFBE0" w14:textId="77777777" w:rsidR="0018245A" w:rsidRPr="00A13D52" w:rsidRDefault="00504DBD" w:rsidP="00F6585E">
      <w:pPr>
        <w:numPr>
          <w:ilvl w:val="0"/>
          <w:numId w:val="11"/>
        </w:numPr>
        <w:tabs>
          <w:tab w:val="left" w:pos="1600"/>
        </w:tabs>
        <w:snapToGrid w:val="0"/>
        <w:spacing w:line="360" w:lineRule="auto"/>
        <w:ind w:left="0" w:firstLineChars="200" w:firstLine="480"/>
        <w:rPr>
          <w:sz w:val="24"/>
          <w:lang w:val="sr-Latn-RS"/>
        </w:rPr>
      </w:pPr>
      <w:r w:rsidRPr="00A13D52">
        <w:rPr>
          <w:rFonts w:ascii="宋体" w:hAnsi="宋体" w:cs="宋体" w:hint="eastAsia"/>
          <w:sz w:val="24"/>
        </w:rPr>
        <w:t>联合体牵头人合法代表联合体各成员负责本项目谈判文件编制和合同谈判活动，并代表联合体提交和接收相关的资料、信息及指示，并处理与之有关的一切事务，负责合同实施阶段的主办、组织和协调工作。</w:t>
      </w:r>
      <w:r w:rsidRPr="00A13D52">
        <w:rPr>
          <w:rFonts w:ascii="宋体" w:hAnsi="宋体" w:cs="宋体" w:hint="eastAsia"/>
          <w:sz w:val="24"/>
        </w:rPr>
        <w:br/>
      </w:r>
      <w:r w:rsidRPr="00A13D52">
        <w:rPr>
          <w:rFonts w:hint="eastAsia"/>
          <w:sz w:val="24"/>
          <w:lang w:val="sr-Latn-RS"/>
        </w:rPr>
        <w:t xml:space="preserve">    </w:t>
      </w:r>
      <w:r w:rsidRPr="00A13D52">
        <w:rPr>
          <w:sz w:val="24"/>
          <w:lang w:val="sr-Latn-RS"/>
        </w:rPr>
        <w:t>2.  Zakonski zastupnik nosioca posla konzorcijuma je odgovoran za izradu dokumenata z apregovore za ovaj projekat i aktivnosti pregovaranja o ugovoru za sve članove konzorcijuma i zastupa konzorcijum da šalje i prima povezanu dokumentaciju, inforacije i uputsva kao i da rešava sve stvari koje su u vezi sa tim. Odgovoran za poslove preuzimanja, organizacije i koordinacije u svim fazama izvršenja ugovora.</w:t>
      </w:r>
    </w:p>
    <w:p w14:paraId="58CE7F17" w14:textId="77777777" w:rsidR="0018245A" w:rsidRPr="00A13D52" w:rsidRDefault="00504DBD" w:rsidP="00F6585E">
      <w:pPr>
        <w:numPr>
          <w:ilvl w:val="0"/>
          <w:numId w:val="11"/>
        </w:numPr>
        <w:tabs>
          <w:tab w:val="left" w:pos="1600"/>
        </w:tabs>
        <w:adjustRightInd w:val="0"/>
        <w:snapToGrid w:val="0"/>
        <w:spacing w:line="360" w:lineRule="auto"/>
        <w:ind w:left="0" w:firstLineChars="200" w:firstLine="480"/>
        <w:rPr>
          <w:sz w:val="24"/>
          <w:lang w:val="sr-Latn-RS"/>
        </w:rPr>
      </w:pPr>
      <w:r w:rsidRPr="00A13D52">
        <w:rPr>
          <w:rFonts w:ascii="宋体" w:hAnsi="宋体" w:cs="宋体" w:hint="eastAsia"/>
          <w:sz w:val="24"/>
        </w:rPr>
        <w:t>联合体将严格按照谈判文件的各项要求，递交谈判文件，履行合同，并对外承担连带责任。</w:t>
      </w:r>
      <w:r w:rsidRPr="00A13D52">
        <w:rPr>
          <w:rFonts w:ascii="宋体" w:hAnsi="宋体" w:cs="宋体" w:hint="eastAsia"/>
          <w:sz w:val="24"/>
        </w:rPr>
        <w:br/>
      </w:r>
      <w:r w:rsidRPr="00A13D52">
        <w:rPr>
          <w:rFonts w:hint="eastAsia"/>
          <w:sz w:val="24"/>
          <w:lang w:val="sr-Latn-RS"/>
        </w:rPr>
        <w:t xml:space="preserve">    </w:t>
      </w:r>
      <w:r w:rsidRPr="00A13D52">
        <w:rPr>
          <w:sz w:val="24"/>
          <w:lang w:val="sr-Latn-RS"/>
        </w:rPr>
        <w:t>3. Konzorcijum treba strogo u skladu sa svim zahtevima dokumenata za pregovore da dostavlja dokumenta za pregovore, izvršava ugovor i da snosi zajedničku odgovornost pred trećim licima.</w:t>
      </w:r>
    </w:p>
    <w:p w14:paraId="04EE7079" w14:textId="77777777" w:rsidR="0018245A" w:rsidRPr="00A13D52" w:rsidRDefault="00504DBD" w:rsidP="00F6585E">
      <w:pPr>
        <w:numPr>
          <w:ilvl w:val="0"/>
          <w:numId w:val="11"/>
        </w:numPr>
        <w:tabs>
          <w:tab w:val="left" w:pos="1600"/>
        </w:tabs>
        <w:snapToGrid w:val="0"/>
        <w:spacing w:line="324" w:lineRule="auto"/>
        <w:ind w:left="0" w:firstLineChars="200" w:firstLine="480"/>
        <w:jc w:val="left"/>
        <w:rPr>
          <w:sz w:val="24"/>
        </w:rPr>
      </w:pPr>
      <w:r w:rsidRPr="00A13D52">
        <w:rPr>
          <w:rFonts w:ascii="宋体" w:hAnsi="宋体" w:cs="宋体" w:hint="eastAsia"/>
          <w:sz w:val="24"/>
        </w:rPr>
        <w:t>联合体各成员单位内部的职责分工如下：</w:t>
      </w:r>
      <w:r w:rsidRPr="00A13D52">
        <w:rPr>
          <w:rFonts w:ascii="宋体" w:hAnsi="宋体" w:cs="宋体" w:hint="eastAsia"/>
          <w:sz w:val="24"/>
        </w:rPr>
        <w:br/>
      </w:r>
      <w:r w:rsidRPr="00A13D52">
        <w:rPr>
          <w:rFonts w:hint="eastAsia"/>
          <w:sz w:val="24"/>
        </w:rPr>
        <w:t xml:space="preserve">    </w:t>
      </w:r>
      <w:r w:rsidRPr="00A13D52">
        <w:rPr>
          <w:sz w:val="24"/>
        </w:rPr>
        <w:t xml:space="preserve">4. </w:t>
      </w:r>
      <w:r w:rsidRPr="00A13D52">
        <w:rPr>
          <w:sz w:val="24"/>
          <w:lang w:val="sr-Latn-RS"/>
        </w:rPr>
        <w:t>Članovi konzorcijuma interno dele odgovornosti na sledeći način:</w:t>
      </w:r>
    </w:p>
    <w:p w14:paraId="4A5D80A3" w14:textId="77777777" w:rsidR="0018245A" w:rsidRPr="00A13D52" w:rsidRDefault="00504DBD" w:rsidP="00F6585E">
      <w:pPr>
        <w:tabs>
          <w:tab w:val="left" w:pos="1600"/>
        </w:tabs>
        <w:snapToGrid w:val="0"/>
        <w:spacing w:line="324" w:lineRule="auto"/>
        <w:ind w:firstLineChars="200" w:firstLine="480"/>
        <w:jc w:val="left"/>
        <w:rPr>
          <w:rFonts w:ascii="宋体" w:hAnsi="宋体" w:cs="宋体"/>
          <w:sz w:val="24"/>
        </w:rPr>
      </w:pPr>
      <w:r w:rsidRPr="00A13D52">
        <w:rPr>
          <w:rFonts w:ascii="宋体" w:hAnsi="宋体" w:cs="宋体" w:hint="eastAsia"/>
          <w:sz w:val="24"/>
          <w:u w:val="single"/>
        </w:rPr>
        <w:lastRenderedPageBreak/>
        <w:t xml:space="preserve">                                                               </w:t>
      </w:r>
      <w:r w:rsidRPr="00A13D52">
        <w:rPr>
          <w:rFonts w:ascii="宋体" w:hAnsi="宋体" w:cs="宋体" w:hint="eastAsia"/>
          <w:sz w:val="24"/>
        </w:rPr>
        <w:t>。</w:t>
      </w:r>
    </w:p>
    <w:p w14:paraId="001CCD47" w14:textId="77777777" w:rsidR="0018245A" w:rsidRPr="00A13D52" w:rsidRDefault="00504DBD" w:rsidP="00F6585E">
      <w:pPr>
        <w:numPr>
          <w:ilvl w:val="0"/>
          <w:numId w:val="11"/>
        </w:numPr>
        <w:tabs>
          <w:tab w:val="left" w:pos="1600"/>
        </w:tabs>
        <w:snapToGrid w:val="0"/>
        <w:spacing w:line="360" w:lineRule="auto"/>
        <w:ind w:left="0" w:firstLineChars="200" w:firstLine="480"/>
        <w:rPr>
          <w:sz w:val="24"/>
          <w:lang w:val="sr-Latn-RS"/>
        </w:rPr>
      </w:pPr>
      <w:r w:rsidRPr="00A13D52">
        <w:rPr>
          <w:rFonts w:ascii="宋体" w:hAnsi="宋体" w:cs="宋体" w:hint="eastAsia"/>
          <w:sz w:val="24"/>
        </w:rPr>
        <w:t>本协议书自签署之日起生效，合同履行完毕后自动失效。</w:t>
      </w:r>
      <w:r w:rsidRPr="00A13D52">
        <w:rPr>
          <w:rFonts w:ascii="宋体" w:hAnsi="宋体" w:cs="宋体" w:hint="eastAsia"/>
          <w:sz w:val="24"/>
        </w:rPr>
        <w:br/>
      </w:r>
      <w:r w:rsidRPr="00A13D52">
        <w:rPr>
          <w:rFonts w:hint="eastAsia"/>
          <w:sz w:val="24"/>
          <w:lang w:val="sr-Latn-RS"/>
        </w:rPr>
        <w:t xml:space="preserve">    </w:t>
      </w:r>
      <w:r w:rsidRPr="00A13D52">
        <w:rPr>
          <w:sz w:val="24"/>
          <w:lang w:val="sr-Latn-RS"/>
        </w:rPr>
        <w:t xml:space="preserve">5. Ovaj sporazum stupa na snagu na dan potpisivanja i autoamtski prestaje da važi nakon njegovog izvršenja. </w:t>
      </w:r>
    </w:p>
    <w:p w14:paraId="6BFBCB05" w14:textId="77777777" w:rsidR="0018245A" w:rsidRPr="00A13D52" w:rsidRDefault="00504DBD" w:rsidP="00F6585E">
      <w:pPr>
        <w:numPr>
          <w:ilvl w:val="0"/>
          <w:numId w:val="11"/>
        </w:numPr>
        <w:tabs>
          <w:tab w:val="left" w:pos="1600"/>
        </w:tabs>
        <w:snapToGrid w:val="0"/>
        <w:spacing w:line="324" w:lineRule="auto"/>
        <w:ind w:left="0" w:firstLineChars="200" w:firstLine="480"/>
        <w:rPr>
          <w:sz w:val="24"/>
          <w:lang w:val="sr-Latn-RS"/>
        </w:rPr>
      </w:pPr>
      <w:r w:rsidRPr="00A13D52">
        <w:rPr>
          <w:rFonts w:ascii="宋体" w:hAnsi="宋体" w:cs="宋体" w:hint="eastAsia"/>
          <w:sz w:val="24"/>
        </w:rPr>
        <w:t>本协议书一式</w:t>
      </w:r>
      <w:r w:rsidRPr="00A13D52">
        <w:rPr>
          <w:rFonts w:ascii="宋体" w:hAnsi="宋体" w:cs="宋体" w:hint="eastAsia"/>
          <w:sz w:val="24"/>
          <w:u w:val="single"/>
        </w:rPr>
        <w:t xml:space="preserve">    </w:t>
      </w:r>
      <w:r w:rsidRPr="00A13D52">
        <w:rPr>
          <w:rFonts w:ascii="宋体" w:hAnsi="宋体" w:cs="宋体" w:hint="eastAsia"/>
          <w:sz w:val="24"/>
        </w:rPr>
        <w:t>份，联合体各方和建设单位各执一份。</w:t>
      </w:r>
      <w:r w:rsidRPr="00A13D52">
        <w:rPr>
          <w:rFonts w:ascii="宋体" w:hAnsi="宋体" w:cs="宋体" w:hint="eastAsia"/>
          <w:sz w:val="24"/>
        </w:rPr>
        <w:br/>
      </w:r>
      <w:r w:rsidRPr="00A13D52">
        <w:rPr>
          <w:rFonts w:hint="eastAsia"/>
          <w:sz w:val="24"/>
          <w:lang w:val="sr-Latn-RS"/>
        </w:rPr>
        <w:t xml:space="preserve">    </w:t>
      </w:r>
      <w:r w:rsidRPr="00A13D52">
        <w:rPr>
          <w:sz w:val="24"/>
          <w:lang w:val="sr-Latn-RS"/>
        </w:rPr>
        <w:t>6. Ovaj ugovor je sačinjen u _____ primeraka, od kojih svaki od članova konzorcijuma zadržava po jedan.</w:t>
      </w:r>
    </w:p>
    <w:p w14:paraId="35A881CB" w14:textId="77777777" w:rsidR="0018245A" w:rsidRPr="00A13D52" w:rsidRDefault="00504DBD" w:rsidP="00F6585E">
      <w:pPr>
        <w:tabs>
          <w:tab w:val="left" w:pos="1600"/>
        </w:tabs>
        <w:snapToGrid w:val="0"/>
        <w:spacing w:line="324" w:lineRule="auto"/>
        <w:ind w:firstLineChars="200" w:firstLine="482"/>
        <w:rPr>
          <w:rFonts w:ascii="宋体" w:hAnsi="宋体" w:cs="宋体"/>
          <w:b/>
          <w:bCs/>
          <w:sz w:val="24"/>
        </w:rPr>
      </w:pPr>
      <w:r w:rsidRPr="00A13D52">
        <w:rPr>
          <w:rFonts w:ascii="宋体" w:hAnsi="宋体" w:cs="宋体" w:hint="eastAsia"/>
          <w:b/>
          <w:bCs/>
          <w:sz w:val="24"/>
        </w:rPr>
        <w:t>注：本协议书由委托代理人盖章的，应附法定代表人的授权委托书。</w:t>
      </w:r>
    </w:p>
    <w:p w14:paraId="1C881E18" w14:textId="77777777" w:rsidR="0018245A" w:rsidRPr="00A13D52" w:rsidRDefault="00504DBD" w:rsidP="00F6585E">
      <w:pPr>
        <w:pStyle w:val="Flietext"/>
        <w:spacing w:line="324" w:lineRule="auto"/>
        <w:ind w:firstLineChars="200" w:firstLine="482"/>
        <w:rPr>
          <w:sz w:val="24"/>
          <w:szCs w:val="24"/>
          <w:lang w:val="sr-Latn-RS"/>
        </w:rPr>
      </w:pPr>
      <w:r w:rsidRPr="00A13D52">
        <w:rPr>
          <w:b/>
          <w:bCs/>
          <w:sz w:val="24"/>
          <w:szCs w:val="24"/>
          <w:lang w:val="sr-Latn-RS"/>
        </w:rPr>
        <w:t>Napomena:</w:t>
      </w:r>
      <w:r w:rsidRPr="00A13D52">
        <w:rPr>
          <w:b/>
          <w:bCs/>
          <w:sz w:val="24"/>
          <w:szCs w:val="24"/>
        </w:rPr>
        <w:t xml:space="preserve"> </w:t>
      </w:r>
      <w:r w:rsidRPr="00A13D52">
        <w:rPr>
          <w:b/>
          <w:bCs/>
          <w:sz w:val="24"/>
          <w:szCs w:val="24"/>
          <w:lang w:val="sr-Latn-RS"/>
        </w:rPr>
        <w:t>Ukoliko je o</w:t>
      </w:r>
      <w:r w:rsidRPr="00A13D52">
        <w:rPr>
          <w:b/>
          <w:bCs/>
          <w:sz w:val="24"/>
          <w:szCs w:val="24"/>
        </w:rPr>
        <w:t>vaj spora</w:t>
      </w:r>
      <w:r w:rsidRPr="00A13D52">
        <w:rPr>
          <w:b/>
          <w:bCs/>
          <w:sz w:val="24"/>
          <w:szCs w:val="24"/>
          <w:lang w:val="sr-Latn-RS"/>
        </w:rPr>
        <w:t>zum pečatiran od strane ovlašćenih predstavnika, tada treba da se dostavi ovlašćenje zakonskih zastupnika u prilogu.</w:t>
      </w:r>
    </w:p>
    <w:p w14:paraId="2CF72DED" w14:textId="77777777" w:rsidR="0018245A" w:rsidRPr="00A13D52" w:rsidRDefault="0018245A">
      <w:pPr>
        <w:tabs>
          <w:tab w:val="left" w:pos="1600"/>
        </w:tabs>
        <w:snapToGrid w:val="0"/>
        <w:spacing w:line="324" w:lineRule="auto"/>
        <w:ind w:firstLine="482"/>
        <w:rPr>
          <w:rFonts w:ascii="宋体" w:hAnsi="宋体" w:cs="宋体"/>
          <w:sz w:val="24"/>
        </w:rPr>
      </w:pPr>
    </w:p>
    <w:p w14:paraId="21A9A136" w14:textId="77777777" w:rsidR="0018245A" w:rsidRPr="00A13D52" w:rsidRDefault="00504DBD" w:rsidP="00F6585E">
      <w:pPr>
        <w:tabs>
          <w:tab w:val="left" w:pos="1600"/>
        </w:tabs>
        <w:snapToGrid w:val="0"/>
        <w:spacing w:line="480" w:lineRule="auto"/>
        <w:ind w:firstLine="482"/>
        <w:rPr>
          <w:rFonts w:ascii="宋体" w:hAnsi="宋体" w:cs="宋体"/>
          <w:sz w:val="24"/>
        </w:rPr>
      </w:pPr>
      <w:r w:rsidRPr="00A13D52">
        <w:rPr>
          <w:rFonts w:ascii="宋体" w:hAnsi="宋体" w:cs="宋体" w:hint="eastAsia"/>
          <w:sz w:val="24"/>
        </w:rPr>
        <w:t>联合体牵头人名称：</w:t>
      </w:r>
      <w:r w:rsidRPr="00A13D52">
        <w:rPr>
          <w:rFonts w:ascii="宋体" w:hAnsi="宋体" w:cs="宋体" w:hint="eastAsia"/>
          <w:sz w:val="24"/>
          <w:u w:val="single"/>
        </w:rPr>
        <w:t xml:space="preserve">                                </w:t>
      </w:r>
      <w:r w:rsidRPr="00A13D52">
        <w:rPr>
          <w:rFonts w:ascii="宋体" w:hAnsi="宋体" w:cs="宋体" w:hint="eastAsia"/>
          <w:sz w:val="24"/>
        </w:rPr>
        <w:t>（盖单位公章）</w:t>
      </w:r>
    </w:p>
    <w:p w14:paraId="039A4C5E" w14:textId="42F99BE0" w:rsidR="0018245A" w:rsidRPr="00A13D52" w:rsidRDefault="00504DBD" w:rsidP="00F6585E">
      <w:pPr>
        <w:pStyle w:val="Flietext"/>
        <w:snapToGrid w:val="0"/>
        <w:spacing w:line="480" w:lineRule="auto"/>
        <w:ind w:firstLineChars="200" w:firstLine="480"/>
        <w:rPr>
          <w:sz w:val="24"/>
          <w:szCs w:val="24"/>
          <w:lang w:val="sr-Latn-RS"/>
        </w:rPr>
      </w:pPr>
      <w:r w:rsidRPr="00A13D52">
        <w:rPr>
          <w:sz w:val="24"/>
          <w:szCs w:val="24"/>
          <w:lang w:val="sr-Latn-RS"/>
        </w:rPr>
        <w:t>Naziv nosioca posla konzorcijuma:________________________ (službeni pečat)</w:t>
      </w:r>
    </w:p>
    <w:p w14:paraId="51706B05" w14:textId="77777777" w:rsidR="0018245A" w:rsidRPr="00A13D52" w:rsidRDefault="00504DBD" w:rsidP="00F6585E">
      <w:pPr>
        <w:tabs>
          <w:tab w:val="left" w:pos="1600"/>
        </w:tabs>
        <w:snapToGrid w:val="0"/>
        <w:spacing w:line="480" w:lineRule="auto"/>
        <w:ind w:firstLine="482"/>
        <w:rPr>
          <w:rFonts w:ascii="宋体" w:hAnsi="宋体" w:cs="宋体"/>
          <w:sz w:val="24"/>
          <w:u w:val="single"/>
        </w:rPr>
      </w:pPr>
      <w:r w:rsidRPr="00A13D52">
        <w:rPr>
          <w:rFonts w:ascii="宋体" w:hAnsi="宋体" w:cs="宋体" w:hint="eastAsia"/>
          <w:sz w:val="24"/>
        </w:rPr>
        <w:t>法定代表人或其委托代理人：</w:t>
      </w:r>
      <w:r w:rsidRPr="00A13D52">
        <w:rPr>
          <w:rFonts w:ascii="宋体" w:hAnsi="宋体" w:cs="宋体" w:hint="eastAsia"/>
          <w:sz w:val="24"/>
          <w:u w:val="single"/>
        </w:rPr>
        <w:t xml:space="preserve">                        </w:t>
      </w:r>
      <w:r w:rsidRPr="00A13D52">
        <w:rPr>
          <w:rFonts w:ascii="宋体" w:hAnsi="宋体" w:cs="宋体" w:hint="eastAsia"/>
          <w:sz w:val="24"/>
        </w:rPr>
        <w:t>（签字或盖章）</w:t>
      </w:r>
    </w:p>
    <w:p w14:paraId="60C6737C" w14:textId="61184355" w:rsidR="0018245A" w:rsidRPr="00A13D52" w:rsidRDefault="00504DBD" w:rsidP="00F6585E">
      <w:pPr>
        <w:tabs>
          <w:tab w:val="left" w:pos="1600"/>
        </w:tabs>
        <w:snapToGrid w:val="0"/>
        <w:spacing w:line="480" w:lineRule="auto"/>
        <w:ind w:firstLine="482"/>
        <w:rPr>
          <w:sz w:val="24"/>
          <w:lang w:val="sr-Latn-RS"/>
        </w:rPr>
      </w:pPr>
      <w:r w:rsidRPr="00A13D52">
        <w:rPr>
          <w:sz w:val="24"/>
          <w:lang w:val="sr-Latn-RS"/>
        </w:rPr>
        <w:t>Zakosnki zastupnik ili njegov ovlašćeni predstavnik:__________(službeni pečat)</w:t>
      </w:r>
    </w:p>
    <w:p w14:paraId="38493FA1" w14:textId="77777777" w:rsidR="0018245A" w:rsidRPr="00A13D52" w:rsidRDefault="00504DBD" w:rsidP="00F6585E">
      <w:pPr>
        <w:tabs>
          <w:tab w:val="left" w:pos="1600"/>
        </w:tabs>
        <w:snapToGrid w:val="0"/>
        <w:spacing w:line="480" w:lineRule="auto"/>
        <w:ind w:firstLine="482"/>
        <w:rPr>
          <w:rFonts w:ascii="宋体" w:hAnsi="宋体" w:cs="宋体"/>
          <w:sz w:val="24"/>
        </w:rPr>
      </w:pPr>
      <w:r w:rsidRPr="00A13D52">
        <w:rPr>
          <w:rFonts w:ascii="宋体" w:hAnsi="宋体" w:cs="宋体" w:hint="eastAsia"/>
          <w:sz w:val="24"/>
        </w:rPr>
        <w:t>联合体成员名称：</w:t>
      </w:r>
      <w:r w:rsidRPr="00A13D52">
        <w:rPr>
          <w:rFonts w:ascii="宋体" w:hAnsi="宋体" w:cs="宋体" w:hint="eastAsia"/>
          <w:sz w:val="24"/>
          <w:u w:val="single"/>
        </w:rPr>
        <w:t xml:space="preserve">                                  </w:t>
      </w:r>
      <w:r w:rsidRPr="00A13D52">
        <w:rPr>
          <w:rFonts w:ascii="宋体" w:hAnsi="宋体" w:cs="宋体" w:hint="eastAsia"/>
          <w:sz w:val="24"/>
        </w:rPr>
        <w:t>（盖单位公章）</w:t>
      </w:r>
    </w:p>
    <w:p w14:paraId="6D1AC652" w14:textId="6474A3E8" w:rsidR="0018245A" w:rsidRPr="00A13D52" w:rsidRDefault="00504DBD" w:rsidP="00F6585E">
      <w:pPr>
        <w:pStyle w:val="Flietext"/>
        <w:snapToGrid w:val="0"/>
        <w:spacing w:line="480" w:lineRule="auto"/>
        <w:ind w:firstLineChars="200" w:firstLine="480"/>
        <w:rPr>
          <w:sz w:val="24"/>
          <w:szCs w:val="24"/>
          <w:lang w:val="sr-Latn-RS"/>
        </w:rPr>
      </w:pPr>
      <w:r w:rsidRPr="00A13D52">
        <w:rPr>
          <w:sz w:val="24"/>
          <w:szCs w:val="24"/>
          <w:lang w:val="sr-Latn-RS"/>
        </w:rPr>
        <w:t>Nazivi članova konzorcijuma:_______________________________(službeni pečat)</w:t>
      </w:r>
    </w:p>
    <w:p w14:paraId="373738E4" w14:textId="77777777" w:rsidR="0018245A" w:rsidRPr="00A13D52" w:rsidRDefault="00504DBD" w:rsidP="00F6585E">
      <w:pPr>
        <w:tabs>
          <w:tab w:val="left" w:pos="1600"/>
        </w:tabs>
        <w:snapToGrid w:val="0"/>
        <w:spacing w:line="480" w:lineRule="auto"/>
        <w:ind w:firstLine="482"/>
        <w:rPr>
          <w:rFonts w:ascii="宋体" w:hAnsi="宋体" w:cs="宋体"/>
          <w:sz w:val="24"/>
        </w:rPr>
      </w:pPr>
      <w:r w:rsidRPr="00A13D52">
        <w:rPr>
          <w:rFonts w:ascii="宋体" w:hAnsi="宋体" w:cs="宋体" w:hint="eastAsia"/>
          <w:sz w:val="24"/>
        </w:rPr>
        <w:t>法定代表人或其委托代理人：</w:t>
      </w:r>
      <w:r w:rsidRPr="00A13D52">
        <w:rPr>
          <w:rFonts w:ascii="宋体" w:hAnsi="宋体" w:cs="宋体" w:hint="eastAsia"/>
          <w:sz w:val="24"/>
          <w:u w:val="single"/>
        </w:rPr>
        <w:t xml:space="preserve">                        </w:t>
      </w:r>
      <w:r w:rsidRPr="00A13D52">
        <w:rPr>
          <w:rFonts w:ascii="宋体" w:hAnsi="宋体" w:cs="宋体" w:hint="eastAsia"/>
          <w:sz w:val="24"/>
        </w:rPr>
        <w:t>（签字或盖章）</w:t>
      </w:r>
    </w:p>
    <w:p w14:paraId="5C8E5B78" w14:textId="69C0F0B1" w:rsidR="0018245A" w:rsidRPr="00A13D52" w:rsidRDefault="00504DBD" w:rsidP="00F6585E">
      <w:pPr>
        <w:pStyle w:val="Flietext"/>
        <w:snapToGrid w:val="0"/>
        <w:spacing w:line="480" w:lineRule="auto"/>
        <w:ind w:firstLineChars="200" w:firstLine="480"/>
        <w:rPr>
          <w:sz w:val="24"/>
          <w:szCs w:val="24"/>
          <w:lang w:val="sr-Latn-RS"/>
        </w:rPr>
      </w:pPr>
      <w:r w:rsidRPr="00A13D52">
        <w:rPr>
          <w:sz w:val="24"/>
          <w:szCs w:val="24"/>
          <w:lang w:val="sr-Latn-RS"/>
        </w:rPr>
        <w:t>Zakonski zastupnici ili njihovi ovlašćeni predstavnici: ____________(potpis ili pečat)</w:t>
      </w:r>
    </w:p>
    <w:p w14:paraId="5C57DFDC" w14:textId="77777777" w:rsidR="0018245A" w:rsidRPr="00A13D52" w:rsidRDefault="0018245A">
      <w:pPr>
        <w:tabs>
          <w:tab w:val="left" w:pos="1600"/>
        </w:tabs>
        <w:snapToGrid w:val="0"/>
        <w:spacing w:line="360" w:lineRule="auto"/>
        <w:ind w:leftChars="150" w:left="315" w:rightChars="150" w:right="315" w:firstLine="482"/>
        <w:rPr>
          <w:rFonts w:ascii="宋体" w:hAnsi="宋体" w:cs="宋体"/>
          <w:sz w:val="24"/>
        </w:rPr>
      </w:pPr>
    </w:p>
    <w:p w14:paraId="3233EFE3" w14:textId="77777777" w:rsidR="0018245A" w:rsidRPr="00A13D52" w:rsidRDefault="0018245A">
      <w:pPr>
        <w:tabs>
          <w:tab w:val="left" w:pos="1600"/>
        </w:tabs>
        <w:snapToGrid w:val="0"/>
        <w:spacing w:line="324" w:lineRule="auto"/>
        <w:ind w:firstLine="482"/>
        <w:rPr>
          <w:rFonts w:ascii="宋体" w:hAnsi="宋体" w:cs="宋体"/>
          <w:sz w:val="24"/>
        </w:rPr>
      </w:pPr>
    </w:p>
    <w:p w14:paraId="0D869FB3" w14:textId="77777777" w:rsidR="0018245A" w:rsidRPr="00A13D52" w:rsidRDefault="00504DBD">
      <w:pPr>
        <w:tabs>
          <w:tab w:val="left" w:pos="1600"/>
        </w:tabs>
        <w:wordWrap w:val="0"/>
        <w:snapToGrid w:val="0"/>
        <w:spacing w:line="324" w:lineRule="auto"/>
        <w:ind w:firstLine="482"/>
        <w:jc w:val="right"/>
        <w:rPr>
          <w:rFonts w:ascii="宋体" w:hAnsi="宋体" w:cs="宋体"/>
          <w:sz w:val="24"/>
          <w:lang w:val="sr-Latn-RS"/>
        </w:rPr>
      </w:pPr>
      <w:r w:rsidRPr="00A13D52">
        <w:rPr>
          <w:rFonts w:ascii="宋体" w:hAnsi="宋体" w:cs="宋体" w:hint="eastAsia"/>
          <w:sz w:val="24"/>
        </w:rPr>
        <w:t xml:space="preserve">                                              </w:t>
      </w:r>
      <w:r w:rsidRPr="00A13D52">
        <w:rPr>
          <w:rFonts w:ascii="宋体" w:hAnsi="宋体" w:cs="宋体" w:hint="eastAsia"/>
          <w:sz w:val="24"/>
          <w:u w:val="single"/>
        </w:rPr>
        <w:t xml:space="preserve">      </w:t>
      </w:r>
      <w:r w:rsidRPr="00A13D52">
        <w:rPr>
          <w:rFonts w:ascii="宋体" w:hAnsi="宋体" w:cs="宋体" w:hint="eastAsia"/>
          <w:sz w:val="24"/>
        </w:rPr>
        <w:t>年</w:t>
      </w:r>
      <w:r w:rsidRPr="00A13D52">
        <w:rPr>
          <w:rFonts w:ascii="宋体" w:hAnsi="宋体" w:cs="宋体" w:hint="eastAsia"/>
          <w:sz w:val="24"/>
          <w:u w:val="single"/>
        </w:rPr>
        <w:t xml:space="preserve">    </w:t>
      </w:r>
      <w:r w:rsidRPr="00A13D52">
        <w:rPr>
          <w:rFonts w:ascii="宋体" w:hAnsi="宋体" w:cs="宋体" w:hint="eastAsia"/>
          <w:sz w:val="24"/>
        </w:rPr>
        <w:t>月</w:t>
      </w:r>
      <w:r w:rsidRPr="00A13D52">
        <w:rPr>
          <w:rFonts w:ascii="宋体" w:hAnsi="宋体" w:cs="宋体" w:hint="eastAsia"/>
          <w:sz w:val="24"/>
          <w:u w:val="single"/>
        </w:rPr>
        <w:t xml:space="preserve">    </w:t>
      </w:r>
      <w:r w:rsidRPr="00A13D52">
        <w:rPr>
          <w:rFonts w:ascii="宋体" w:hAnsi="宋体" w:cs="宋体" w:hint="eastAsia"/>
          <w:sz w:val="24"/>
        </w:rPr>
        <w:t>日</w:t>
      </w:r>
      <w:r w:rsidRPr="00A13D52">
        <w:rPr>
          <w:rFonts w:ascii="宋体" w:hAnsi="宋体" w:cs="宋体" w:hint="eastAsia"/>
          <w:sz w:val="24"/>
        </w:rPr>
        <w:br/>
      </w:r>
      <w:r w:rsidRPr="00A13D52">
        <w:rPr>
          <w:sz w:val="24"/>
          <w:lang w:val="sr-Latn-RS"/>
        </w:rPr>
        <w:t xml:space="preserve">Datum:             </w:t>
      </w:r>
    </w:p>
    <w:p w14:paraId="00A94D67" w14:textId="77777777" w:rsidR="0018245A" w:rsidRPr="00A13D52" w:rsidRDefault="0018245A">
      <w:pPr>
        <w:pStyle w:val="Flietext"/>
      </w:pPr>
    </w:p>
    <w:p w14:paraId="7A0B24CF" w14:textId="77777777" w:rsidR="0018245A" w:rsidRPr="00A13D52" w:rsidRDefault="0018245A">
      <w:pPr>
        <w:pStyle w:val="Flietext"/>
      </w:pPr>
    </w:p>
    <w:p w14:paraId="1890027A" w14:textId="77777777" w:rsidR="0018245A" w:rsidRPr="00A13D52" w:rsidRDefault="0018245A">
      <w:pPr>
        <w:pStyle w:val="Flietext"/>
      </w:pPr>
    </w:p>
    <w:p w14:paraId="67BBC946" w14:textId="77777777" w:rsidR="0018245A" w:rsidRPr="00A13D52" w:rsidRDefault="0018245A">
      <w:pPr>
        <w:pStyle w:val="Flietext"/>
      </w:pPr>
    </w:p>
    <w:p w14:paraId="2A258328" w14:textId="77777777" w:rsidR="0018245A" w:rsidRPr="00A13D52" w:rsidRDefault="0018245A">
      <w:pPr>
        <w:pStyle w:val="Flietext"/>
      </w:pPr>
    </w:p>
    <w:p w14:paraId="7C25719D" w14:textId="77777777" w:rsidR="0018245A" w:rsidRPr="00A13D52" w:rsidRDefault="0018245A">
      <w:pPr>
        <w:pStyle w:val="Flietext"/>
      </w:pPr>
    </w:p>
    <w:p w14:paraId="43849D4E" w14:textId="77777777" w:rsidR="0018245A" w:rsidRPr="00A13D52" w:rsidRDefault="0018245A">
      <w:pPr>
        <w:pStyle w:val="Flietext"/>
      </w:pPr>
    </w:p>
    <w:p w14:paraId="48A702BB" w14:textId="77777777" w:rsidR="0018245A" w:rsidRPr="00A13D52" w:rsidRDefault="0018245A" w:rsidP="00531021">
      <w:pPr>
        <w:tabs>
          <w:tab w:val="left" w:pos="1600"/>
        </w:tabs>
        <w:snapToGrid w:val="0"/>
        <w:spacing w:line="600" w:lineRule="auto"/>
        <w:rPr>
          <w:rFonts w:ascii="宋体" w:hAnsi="宋体" w:cs="宋体"/>
          <w:b/>
          <w:sz w:val="30"/>
          <w:szCs w:val="30"/>
        </w:rPr>
      </w:pPr>
    </w:p>
    <w:p w14:paraId="2429068A" w14:textId="77777777" w:rsidR="0018245A" w:rsidRPr="00A13D52" w:rsidRDefault="00504DBD">
      <w:pPr>
        <w:tabs>
          <w:tab w:val="left" w:pos="1600"/>
        </w:tabs>
        <w:snapToGrid w:val="0"/>
        <w:spacing w:line="600" w:lineRule="auto"/>
        <w:jc w:val="center"/>
        <w:rPr>
          <w:rFonts w:ascii="宋体" w:hAnsi="宋体" w:cs="宋体"/>
          <w:b/>
          <w:sz w:val="30"/>
          <w:szCs w:val="30"/>
        </w:rPr>
      </w:pPr>
      <w:r w:rsidRPr="00A13D52">
        <w:rPr>
          <w:rFonts w:ascii="宋体" w:hAnsi="宋体" w:cs="宋体" w:hint="eastAsia"/>
          <w:b/>
          <w:sz w:val="30"/>
          <w:szCs w:val="30"/>
        </w:rPr>
        <w:lastRenderedPageBreak/>
        <w:t>三、法定代表人资格证明书</w:t>
      </w:r>
    </w:p>
    <w:p w14:paraId="54ECB153" w14:textId="77777777" w:rsidR="0018245A" w:rsidRPr="00A13D52" w:rsidRDefault="00504DBD">
      <w:pPr>
        <w:pStyle w:val="Flietext"/>
        <w:jc w:val="center"/>
        <w:rPr>
          <w:sz w:val="30"/>
          <w:szCs w:val="30"/>
          <w:lang w:val="sr-Latn-RS"/>
        </w:rPr>
      </w:pPr>
      <w:r w:rsidRPr="00A13D52">
        <w:rPr>
          <w:sz w:val="30"/>
          <w:szCs w:val="30"/>
          <w:lang w:val="sr-Latn-RS"/>
        </w:rPr>
        <w:t>3. Potvrda o kvalifikacijama zakonskog zastupnika</w:t>
      </w:r>
    </w:p>
    <w:p w14:paraId="4435DE91" w14:textId="77777777" w:rsidR="0018245A" w:rsidRPr="00A13D52" w:rsidRDefault="0018245A" w:rsidP="00F6585E">
      <w:pPr>
        <w:spacing w:line="360" w:lineRule="auto"/>
        <w:ind w:firstLineChars="200" w:firstLine="480"/>
        <w:rPr>
          <w:rFonts w:ascii="宋体" w:hAnsi="宋体" w:cs="宋体"/>
          <w:kern w:val="0"/>
          <w:sz w:val="24"/>
        </w:rPr>
      </w:pPr>
    </w:p>
    <w:p w14:paraId="175BAB26" w14:textId="77777777" w:rsidR="0018245A" w:rsidRPr="00A13D52" w:rsidRDefault="00504DBD" w:rsidP="00F6585E">
      <w:pPr>
        <w:spacing w:line="360" w:lineRule="auto"/>
        <w:ind w:firstLineChars="200" w:firstLine="480"/>
        <w:rPr>
          <w:rFonts w:ascii="宋体" w:hAnsi="宋体" w:cs="宋体"/>
          <w:sz w:val="24"/>
          <w:u w:val="single"/>
          <w:lang w:val="sr-Latn-RS"/>
        </w:rPr>
      </w:pPr>
      <w:r w:rsidRPr="00A13D52">
        <w:rPr>
          <w:rFonts w:ascii="宋体" w:hAnsi="宋体" w:cs="宋体" w:hint="eastAsia"/>
          <w:kern w:val="0"/>
          <w:sz w:val="24"/>
        </w:rPr>
        <w:t>申请人</w:t>
      </w:r>
      <w:r w:rsidRPr="00A13D52">
        <w:rPr>
          <w:rFonts w:ascii="宋体" w:hAnsi="宋体" w:cs="宋体" w:hint="eastAsia"/>
          <w:sz w:val="24"/>
        </w:rPr>
        <w:t>名称</w:t>
      </w:r>
      <w:r w:rsidRPr="00A13D52">
        <w:rPr>
          <w:rFonts w:ascii="宋体" w:hAnsi="宋体" w:cs="宋体" w:hint="eastAsia"/>
          <w:sz w:val="24"/>
          <w:lang w:val="sr-Latn-RS"/>
        </w:rPr>
        <w:t>：</w:t>
      </w:r>
      <w:r w:rsidRPr="00A13D52">
        <w:rPr>
          <w:rFonts w:ascii="宋体" w:hAnsi="宋体" w:cs="宋体" w:hint="eastAsia"/>
          <w:sz w:val="24"/>
          <w:u w:val="single"/>
        </w:rPr>
        <w:t xml:space="preserve">　　</w:t>
      </w:r>
      <w:r w:rsidRPr="00A13D52">
        <w:rPr>
          <w:rFonts w:ascii="宋体" w:hAnsi="宋体" w:cs="宋体"/>
          <w:sz w:val="24"/>
          <w:u w:val="single"/>
          <w:lang w:val="sr-Latn-RS"/>
        </w:rPr>
        <w:t xml:space="preserve">               </w:t>
      </w:r>
      <w:r w:rsidRPr="00A13D52">
        <w:rPr>
          <w:rFonts w:ascii="宋体" w:hAnsi="宋体" w:cs="宋体" w:hint="eastAsia"/>
          <w:sz w:val="24"/>
          <w:u w:val="single"/>
        </w:rPr>
        <w:t xml:space="preserve">　</w:t>
      </w:r>
    </w:p>
    <w:p w14:paraId="32C19D28" w14:textId="77777777" w:rsidR="0018245A" w:rsidRPr="00A13D52" w:rsidRDefault="00504DBD" w:rsidP="00F6585E">
      <w:pPr>
        <w:pStyle w:val="Flietext"/>
        <w:spacing w:line="360" w:lineRule="auto"/>
        <w:ind w:firstLineChars="200" w:firstLine="480"/>
        <w:rPr>
          <w:lang w:val="sr-Latn-RS"/>
        </w:rPr>
      </w:pPr>
      <w:r w:rsidRPr="00A13D52">
        <w:rPr>
          <w:sz w:val="24"/>
          <w:lang w:val="sr-Latn-RS"/>
        </w:rPr>
        <w:t>Naziv podnosioca prijave:_</w:t>
      </w:r>
      <w:r w:rsidRPr="00A13D52">
        <w:rPr>
          <w:sz w:val="24"/>
          <w:u w:val="single"/>
          <w:lang w:val="sr-Latn-RS"/>
        </w:rPr>
        <w:t>________________</w:t>
      </w:r>
    </w:p>
    <w:p w14:paraId="48B6E4E4" w14:textId="77777777" w:rsidR="0018245A" w:rsidRPr="00A13D52" w:rsidRDefault="00504DBD" w:rsidP="00F6585E">
      <w:pPr>
        <w:spacing w:line="360" w:lineRule="auto"/>
        <w:ind w:firstLineChars="200" w:firstLine="480"/>
        <w:rPr>
          <w:rFonts w:ascii="宋体" w:hAnsi="宋体" w:cs="宋体"/>
          <w:sz w:val="24"/>
          <w:u w:val="single"/>
          <w:lang w:val="sr-Latn-RS"/>
        </w:rPr>
      </w:pPr>
      <w:r w:rsidRPr="00A13D52">
        <w:rPr>
          <w:rFonts w:ascii="宋体" w:hAnsi="宋体" w:cs="宋体" w:hint="eastAsia"/>
          <w:sz w:val="24"/>
        </w:rPr>
        <w:t>地址</w:t>
      </w:r>
      <w:r w:rsidRPr="00A13D52">
        <w:rPr>
          <w:rFonts w:ascii="宋体" w:hAnsi="宋体" w:cs="宋体" w:hint="eastAsia"/>
          <w:sz w:val="24"/>
          <w:lang w:val="sr-Latn-RS"/>
        </w:rPr>
        <w:t>：</w:t>
      </w:r>
      <w:r w:rsidRPr="00A13D52">
        <w:rPr>
          <w:rFonts w:ascii="宋体" w:hAnsi="宋体" w:cs="宋体" w:hint="eastAsia"/>
          <w:sz w:val="24"/>
          <w:u w:val="single"/>
        </w:rPr>
        <w:t xml:space="preserve">　　</w:t>
      </w:r>
      <w:r w:rsidRPr="00A13D52">
        <w:rPr>
          <w:rFonts w:ascii="宋体" w:hAnsi="宋体" w:cs="宋体"/>
          <w:sz w:val="24"/>
          <w:u w:val="single"/>
          <w:lang w:val="sr-Latn-RS"/>
        </w:rPr>
        <w:t xml:space="preserve">                   </w:t>
      </w:r>
      <w:r w:rsidRPr="00A13D52">
        <w:rPr>
          <w:rFonts w:ascii="宋体" w:hAnsi="宋体" w:cs="宋体" w:hint="eastAsia"/>
          <w:sz w:val="24"/>
          <w:u w:val="single"/>
        </w:rPr>
        <w:t xml:space="preserve">　</w:t>
      </w:r>
    </w:p>
    <w:p w14:paraId="2B77E51B" w14:textId="77777777" w:rsidR="0018245A" w:rsidRPr="00A13D52" w:rsidRDefault="00504DBD" w:rsidP="00F6585E">
      <w:pPr>
        <w:pStyle w:val="Flietext"/>
        <w:spacing w:line="360" w:lineRule="auto"/>
        <w:ind w:firstLineChars="200" w:firstLine="480"/>
        <w:rPr>
          <w:sz w:val="24"/>
          <w:szCs w:val="24"/>
          <w:lang w:val="sr-Latn-RS"/>
        </w:rPr>
      </w:pPr>
      <w:r w:rsidRPr="00A13D52">
        <w:rPr>
          <w:sz w:val="24"/>
          <w:szCs w:val="24"/>
          <w:lang w:val="sr-Latn-RS"/>
        </w:rPr>
        <w:t>Adresa:</w:t>
      </w:r>
      <w:r w:rsidRPr="00A13D52">
        <w:rPr>
          <w:sz w:val="24"/>
          <w:szCs w:val="24"/>
          <w:u w:val="single"/>
          <w:lang w:val="sr-Latn-RS"/>
        </w:rPr>
        <w:t>__________________________</w:t>
      </w:r>
    </w:p>
    <w:p w14:paraId="319D1453" w14:textId="77777777" w:rsidR="0018245A" w:rsidRPr="00A13D52" w:rsidRDefault="00504DBD" w:rsidP="00F6585E">
      <w:pPr>
        <w:spacing w:line="360" w:lineRule="auto"/>
        <w:ind w:firstLineChars="200" w:firstLine="480"/>
        <w:rPr>
          <w:rFonts w:ascii="宋体" w:hAnsi="宋体" w:cs="宋体"/>
          <w:sz w:val="24"/>
          <w:u w:val="single"/>
          <w:lang w:val="sr-Latn-RS"/>
        </w:rPr>
      </w:pPr>
      <w:r w:rsidRPr="00A13D52">
        <w:rPr>
          <w:rFonts w:ascii="宋体" w:hAnsi="宋体" w:cs="宋体" w:hint="eastAsia"/>
          <w:sz w:val="24"/>
        </w:rPr>
        <w:t>姓名</w:t>
      </w:r>
      <w:r w:rsidRPr="00A13D52">
        <w:rPr>
          <w:rFonts w:ascii="宋体" w:hAnsi="宋体" w:cs="宋体" w:hint="eastAsia"/>
          <w:sz w:val="24"/>
          <w:lang w:val="sr-Latn-RS"/>
        </w:rPr>
        <w:t>：</w:t>
      </w:r>
      <w:r w:rsidRPr="00A13D52">
        <w:rPr>
          <w:rFonts w:ascii="宋体" w:hAnsi="宋体" w:cs="宋体" w:hint="eastAsia"/>
          <w:sz w:val="24"/>
          <w:u w:val="single"/>
        </w:rPr>
        <w:t xml:space="preserve">　　</w:t>
      </w:r>
      <w:r w:rsidRPr="00A13D52">
        <w:rPr>
          <w:rFonts w:ascii="宋体" w:hAnsi="宋体" w:cs="宋体"/>
          <w:sz w:val="24"/>
          <w:u w:val="single"/>
          <w:lang w:val="sr-Latn-RS"/>
        </w:rPr>
        <w:t xml:space="preserve">  </w:t>
      </w:r>
      <w:r w:rsidRPr="00A13D52">
        <w:rPr>
          <w:rFonts w:ascii="宋体" w:hAnsi="宋体" w:cs="宋体" w:hint="eastAsia"/>
          <w:sz w:val="24"/>
        </w:rPr>
        <w:t>性别</w:t>
      </w:r>
      <w:r w:rsidRPr="00A13D52">
        <w:rPr>
          <w:rFonts w:ascii="宋体" w:hAnsi="宋体" w:cs="宋体" w:hint="eastAsia"/>
          <w:sz w:val="24"/>
          <w:lang w:val="sr-Latn-RS"/>
        </w:rPr>
        <w:t>：</w:t>
      </w:r>
      <w:r w:rsidRPr="00A13D52">
        <w:rPr>
          <w:rFonts w:ascii="宋体" w:hAnsi="宋体" w:cs="宋体" w:hint="eastAsia"/>
          <w:sz w:val="24"/>
          <w:u w:val="single"/>
        </w:rPr>
        <w:t xml:space="preserve">　　</w:t>
      </w:r>
      <w:r w:rsidRPr="00A13D52">
        <w:rPr>
          <w:rFonts w:ascii="宋体" w:hAnsi="宋体" w:cs="宋体"/>
          <w:sz w:val="24"/>
          <w:u w:val="single"/>
          <w:lang w:val="sr-Latn-RS"/>
        </w:rPr>
        <w:t xml:space="preserve">  </w:t>
      </w:r>
      <w:r w:rsidRPr="00A13D52">
        <w:rPr>
          <w:rFonts w:ascii="宋体" w:hAnsi="宋体" w:cs="宋体" w:hint="eastAsia"/>
          <w:sz w:val="24"/>
        </w:rPr>
        <w:t>身份证号码</w:t>
      </w:r>
      <w:r w:rsidRPr="00A13D52">
        <w:rPr>
          <w:rFonts w:ascii="宋体" w:hAnsi="宋体" w:cs="宋体" w:hint="eastAsia"/>
          <w:sz w:val="24"/>
          <w:lang w:val="sr-Latn-RS"/>
        </w:rPr>
        <w:t>：</w:t>
      </w:r>
      <w:r w:rsidRPr="00A13D52">
        <w:rPr>
          <w:rFonts w:ascii="宋体" w:hAnsi="宋体" w:cs="宋体" w:hint="eastAsia"/>
          <w:sz w:val="24"/>
          <w:u w:val="single"/>
        </w:rPr>
        <w:t xml:space="preserve">　　</w:t>
      </w:r>
      <w:r w:rsidRPr="00A13D52">
        <w:rPr>
          <w:rFonts w:ascii="宋体" w:hAnsi="宋体" w:cs="宋体"/>
          <w:sz w:val="24"/>
          <w:u w:val="single"/>
          <w:lang w:val="sr-Latn-RS"/>
        </w:rPr>
        <w:t xml:space="preserve">  </w:t>
      </w:r>
    </w:p>
    <w:p w14:paraId="722193FC" w14:textId="77777777" w:rsidR="0018245A" w:rsidRPr="00A13D52" w:rsidRDefault="00504DBD" w:rsidP="00F6585E">
      <w:pPr>
        <w:pStyle w:val="Flietext"/>
        <w:spacing w:line="360" w:lineRule="auto"/>
        <w:ind w:firstLineChars="200" w:firstLine="420"/>
        <w:rPr>
          <w:lang w:val="sr-Latn-RS"/>
        </w:rPr>
      </w:pPr>
      <w:r w:rsidRPr="00A13D52">
        <w:rPr>
          <w:lang w:val="sr-Latn-RS"/>
        </w:rPr>
        <w:t>Ime i prezime: _______ Pol: _________ Broj lične karte:_______</w:t>
      </w:r>
    </w:p>
    <w:p w14:paraId="0D37109A" w14:textId="77777777" w:rsidR="0018245A" w:rsidRPr="00A13D52" w:rsidRDefault="00504DBD" w:rsidP="00F6585E">
      <w:pPr>
        <w:adjustRightInd w:val="0"/>
        <w:spacing w:line="360" w:lineRule="auto"/>
        <w:ind w:firstLineChars="200" w:firstLine="480"/>
        <w:textAlignment w:val="baseline"/>
        <w:rPr>
          <w:rFonts w:ascii="宋体" w:hAnsi="宋体" w:cs="宋体"/>
          <w:sz w:val="24"/>
          <w:u w:val="single"/>
          <w:lang w:val="sr-Latn-RS"/>
        </w:rPr>
      </w:pPr>
      <w:r w:rsidRPr="00A13D52">
        <w:rPr>
          <w:rFonts w:ascii="宋体" w:hAnsi="宋体" w:cs="宋体" w:hint="eastAsia"/>
          <w:sz w:val="24"/>
        </w:rPr>
        <w:t>职务</w:t>
      </w:r>
      <w:r w:rsidRPr="00A13D52">
        <w:rPr>
          <w:rFonts w:ascii="宋体" w:hAnsi="宋体" w:cs="宋体" w:hint="eastAsia"/>
          <w:sz w:val="24"/>
          <w:lang w:val="sr-Latn-RS"/>
        </w:rPr>
        <w:t>：</w:t>
      </w:r>
      <w:r w:rsidRPr="00A13D52">
        <w:rPr>
          <w:rFonts w:ascii="宋体" w:hAnsi="宋体" w:cs="宋体"/>
          <w:sz w:val="24"/>
          <w:u w:val="single"/>
          <w:lang w:val="sr-Latn-RS"/>
        </w:rPr>
        <w:t xml:space="preserve">               </w:t>
      </w:r>
      <w:r w:rsidRPr="00A13D52">
        <w:rPr>
          <w:rFonts w:ascii="宋体" w:hAnsi="宋体" w:cs="宋体" w:hint="eastAsia"/>
          <w:sz w:val="24"/>
        </w:rPr>
        <w:t>手机号码</w:t>
      </w:r>
      <w:r w:rsidRPr="00A13D52">
        <w:rPr>
          <w:rFonts w:ascii="宋体" w:hAnsi="宋体" w:cs="宋体" w:hint="eastAsia"/>
          <w:sz w:val="24"/>
          <w:lang w:val="sr-Latn-RS"/>
        </w:rPr>
        <w:t>：</w:t>
      </w:r>
      <w:r w:rsidRPr="00A13D52">
        <w:rPr>
          <w:rFonts w:ascii="宋体" w:hAnsi="宋体" w:cs="宋体"/>
          <w:sz w:val="24"/>
          <w:u w:val="single"/>
          <w:lang w:val="sr-Latn-RS"/>
        </w:rPr>
        <w:t xml:space="preserve">               </w:t>
      </w:r>
    </w:p>
    <w:p w14:paraId="1484A6B6" w14:textId="29DEA858" w:rsidR="0018245A" w:rsidRPr="00A13D52" w:rsidRDefault="00504DBD" w:rsidP="00F6585E">
      <w:pPr>
        <w:pStyle w:val="Flietext"/>
        <w:spacing w:line="360" w:lineRule="auto"/>
        <w:ind w:firstLineChars="200" w:firstLine="480"/>
        <w:rPr>
          <w:lang w:val="sr-Latn-RS"/>
        </w:rPr>
      </w:pPr>
      <w:r w:rsidRPr="00A13D52">
        <w:rPr>
          <w:sz w:val="24"/>
          <w:lang w:val="sr-Latn-RS"/>
        </w:rPr>
        <w:t>Radna pozicija:_______ Broj mobilnog telefona:</w:t>
      </w:r>
      <w:r w:rsidRPr="00A13D52">
        <w:rPr>
          <w:sz w:val="24"/>
          <w:u w:val="single"/>
          <w:lang w:val="sr-Latn-RS"/>
        </w:rPr>
        <w:t>___________</w:t>
      </w:r>
    </w:p>
    <w:p w14:paraId="3FFC4186" w14:textId="77777777" w:rsidR="0018245A" w:rsidRPr="00A13D52" w:rsidRDefault="00504DBD" w:rsidP="00F6585E">
      <w:pPr>
        <w:spacing w:line="360" w:lineRule="auto"/>
        <w:ind w:firstLineChars="200" w:firstLine="480"/>
        <w:rPr>
          <w:rFonts w:ascii="宋体" w:hAnsi="宋体" w:cs="宋体"/>
          <w:sz w:val="24"/>
          <w:lang w:val="sr-Latn-RS"/>
        </w:rPr>
      </w:pPr>
      <w:r w:rsidRPr="00A13D52">
        <w:rPr>
          <w:rFonts w:ascii="宋体" w:hAnsi="宋体" w:cs="宋体" w:hint="eastAsia"/>
          <w:sz w:val="24"/>
        </w:rPr>
        <w:t>系</w:t>
      </w:r>
      <w:r w:rsidRPr="00A13D52">
        <w:rPr>
          <w:rFonts w:ascii="宋体" w:hAnsi="宋体" w:cs="宋体"/>
          <w:sz w:val="24"/>
          <w:u w:val="single"/>
          <w:lang w:val="sr-Latn-RS"/>
        </w:rPr>
        <w:t xml:space="preserve">                        （</w:t>
      </w:r>
      <w:r w:rsidRPr="00A13D52">
        <w:rPr>
          <w:rFonts w:ascii="宋体" w:hAnsi="宋体" w:cs="宋体" w:hint="eastAsia"/>
          <w:sz w:val="24"/>
          <w:u w:val="single"/>
        </w:rPr>
        <w:t>申请人名称</w:t>
      </w:r>
      <w:r w:rsidRPr="00A13D52">
        <w:rPr>
          <w:rFonts w:ascii="宋体" w:hAnsi="宋体" w:cs="宋体" w:hint="eastAsia"/>
          <w:sz w:val="24"/>
          <w:u w:val="single"/>
          <w:lang w:val="sr-Latn-RS"/>
        </w:rPr>
        <w:t>）</w:t>
      </w:r>
      <w:r w:rsidRPr="00A13D52">
        <w:rPr>
          <w:rFonts w:ascii="宋体" w:hAnsi="宋体" w:cs="宋体" w:hint="eastAsia"/>
          <w:sz w:val="24"/>
        </w:rPr>
        <w:t>的法定代表人。</w:t>
      </w:r>
    </w:p>
    <w:p w14:paraId="4B6A8E5E" w14:textId="77777777" w:rsidR="0018245A" w:rsidRPr="00A13D52" w:rsidRDefault="00504DBD">
      <w:pPr>
        <w:spacing w:line="360" w:lineRule="auto"/>
        <w:ind w:firstLineChars="200" w:firstLine="480"/>
        <w:rPr>
          <w:sz w:val="24"/>
          <w:lang w:val="sr-Latn-RS"/>
        </w:rPr>
      </w:pPr>
      <w:r w:rsidRPr="00A13D52">
        <w:rPr>
          <w:sz w:val="24"/>
          <w:lang w:val="sr-Latn-RS"/>
        </w:rPr>
        <w:t>U svojstvu zakonski zastupnika_________________(naziv podnosioca prijave)</w:t>
      </w:r>
    </w:p>
    <w:p w14:paraId="51E47A13" w14:textId="77777777" w:rsidR="0018245A" w:rsidRPr="00A13D52" w:rsidRDefault="00504DBD" w:rsidP="00F6585E">
      <w:pPr>
        <w:spacing w:line="360" w:lineRule="auto"/>
        <w:ind w:firstLineChars="200" w:firstLine="480"/>
        <w:rPr>
          <w:rFonts w:ascii="宋体" w:hAnsi="宋体" w:cs="宋体"/>
          <w:sz w:val="24"/>
          <w:lang w:val="sr-Latn-RS"/>
        </w:rPr>
      </w:pPr>
      <w:r w:rsidRPr="00A13D52">
        <w:rPr>
          <w:rFonts w:ascii="宋体" w:hAnsi="宋体" w:cs="宋体" w:hint="eastAsia"/>
          <w:sz w:val="24"/>
        </w:rPr>
        <w:t>特此证明。</w:t>
      </w:r>
    </w:p>
    <w:p w14:paraId="452C0125" w14:textId="77777777" w:rsidR="0018245A" w:rsidRPr="00A13D52" w:rsidRDefault="00504DBD" w:rsidP="00F6585E">
      <w:pPr>
        <w:pStyle w:val="Flietext"/>
        <w:spacing w:line="360" w:lineRule="auto"/>
        <w:ind w:firstLineChars="200" w:firstLine="480"/>
        <w:rPr>
          <w:lang w:val="sr-Latn-RS"/>
        </w:rPr>
      </w:pPr>
      <w:r w:rsidRPr="00A13D52">
        <w:rPr>
          <w:sz w:val="24"/>
          <w:lang w:val="sr-Latn-RS"/>
        </w:rPr>
        <w:t>Ovim se potvrđuje</w:t>
      </w:r>
    </w:p>
    <w:p w14:paraId="4434C4E7" w14:textId="77777777" w:rsidR="0018245A" w:rsidRPr="00A13D52" w:rsidRDefault="00504DBD">
      <w:pPr>
        <w:spacing w:line="480" w:lineRule="auto"/>
        <w:ind w:firstLineChars="200" w:firstLine="480"/>
        <w:jc w:val="right"/>
        <w:rPr>
          <w:rFonts w:ascii="宋体" w:hAnsi="宋体" w:cs="宋体"/>
          <w:kern w:val="0"/>
          <w:sz w:val="24"/>
          <w:lang w:val="sr-Latn-RS"/>
        </w:rPr>
      </w:pPr>
      <w:r w:rsidRPr="00A13D52">
        <w:rPr>
          <w:rFonts w:ascii="宋体" w:hAnsi="宋体" w:cs="宋体"/>
          <w:kern w:val="0"/>
          <w:sz w:val="24"/>
          <w:lang w:val="sr-Latn-RS"/>
        </w:rPr>
        <w:t xml:space="preserve">                       </w:t>
      </w:r>
      <w:r w:rsidRPr="00A13D52">
        <w:rPr>
          <w:rFonts w:ascii="宋体" w:hAnsi="宋体" w:cs="宋体" w:hint="eastAsia"/>
          <w:kern w:val="0"/>
          <w:sz w:val="24"/>
        </w:rPr>
        <w:t>申请人</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kern w:val="0"/>
          <w:sz w:val="24"/>
          <w:lang w:val="sr-Latn-RS"/>
        </w:rPr>
        <w:t>(</w:t>
      </w:r>
      <w:r w:rsidRPr="00A13D52">
        <w:rPr>
          <w:rFonts w:ascii="宋体" w:hAnsi="宋体" w:cs="宋体" w:hint="eastAsia"/>
          <w:kern w:val="0"/>
          <w:sz w:val="24"/>
        </w:rPr>
        <w:t>盖申请人单位公章</w:t>
      </w:r>
      <w:r w:rsidRPr="00A13D52">
        <w:rPr>
          <w:rFonts w:ascii="宋体" w:hAnsi="宋体" w:cs="宋体"/>
          <w:kern w:val="0"/>
          <w:sz w:val="24"/>
          <w:lang w:val="sr-Latn-RS"/>
        </w:rPr>
        <w:t>)</w:t>
      </w:r>
    </w:p>
    <w:p w14:paraId="3772B14D" w14:textId="77777777" w:rsidR="0018245A" w:rsidRPr="00A13D52" w:rsidRDefault="00504DBD" w:rsidP="00F6585E">
      <w:pPr>
        <w:pStyle w:val="Flietext"/>
        <w:spacing w:line="480" w:lineRule="auto"/>
        <w:jc w:val="right"/>
        <w:rPr>
          <w:lang w:val="sr-Latn-RS"/>
        </w:rPr>
      </w:pPr>
      <w:r w:rsidRPr="00A13D52">
        <w:rPr>
          <w:kern w:val="0"/>
          <w:sz w:val="24"/>
          <w:lang w:val="sr-Latn-RS"/>
        </w:rPr>
        <w:t>Podnosilac prijave:__________(službeni pečat podnosioca prijave)</w:t>
      </w:r>
    </w:p>
    <w:p w14:paraId="4608B994" w14:textId="77777777" w:rsidR="0018245A" w:rsidRPr="00A13D52" w:rsidRDefault="00504DBD">
      <w:pPr>
        <w:spacing w:line="480" w:lineRule="auto"/>
        <w:jc w:val="right"/>
        <w:rPr>
          <w:rFonts w:ascii="宋体" w:hAnsi="宋体" w:cs="宋体"/>
          <w:kern w:val="0"/>
          <w:sz w:val="24"/>
          <w:lang w:val="sr-Latn-RS"/>
        </w:rPr>
      </w:pPr>
      <w:r w:rsidRPr="00A13D52">
        <w:rPr>
          <w:rFonts w:ascii="宋体" w:hAnsi="宋体" w:cs="宋体"/>
          <w:kern w:val="0"/>
          <w:sz w:val="24"/>
          <w:u w:val="single"/>
          <w:lang w:val="sr-Latn-RS"/>
        </w:rPr>
        <w:t xml:space="preserve">      </w:t>
      </w:r>
      <w:r w:rsidRPr="00A13D52">
        <w:rPr>
          <w:rFonts w:ascii="宋体" w:hAnsi="宋体" w:cs="宋体" w:hint="eastAsia"/>
          <w:kern w:val="0"/>
          <w:sz w:val="24"/>
        </w:rPr>
        <w:t>年</w:t>
      </w:r>
      <w:r w:rsidRPr="00A13D52">
        <w:rPr>
          <w:rFonts w:ascii="宋体" w:hAnsi="宋体" w:cs="宋体"/>
          <w:kern w:val="0"/>
          <w:sz w:val="24"/>
          <w:u w:val="single"/>
          <w:lang w:val="sr-Latn-RS"/>
        </w:rPr>
        <w:t xml:space="preserve">    </w:t>
      </w:r>
      <w:r w:rsidRPr="00A13D52">
        <w:rPr>
          <w:rFonts w:ascii="宋体" w:hAnsi="宋体" w:cs="宋体" w:hint="eastAsia"/>
          <w:kern w:val="0"/>
          <w:sz w:val="24"/>
        </w:rPr>
        <w:t>月</w:t>
      </w:r>
      <w:r w:rsidRPr="00A13D52">
        <w:rPr>
          <w:rFonts w:ascii="宋体" w:hAnsi="宋体" w:cs="宋体"/>
          <w:kern w:val="0"/>
          <w:sz w:val="24"/>
          <w:u w:val="single"/>
          <w:lang w:val="sr-Latn-RS"/>
        </w:rPr>
        <w:t xml:space="preserve">    </w:t>
      </w:r>
      <w:r w:rsidRPr="00A13D52">
        <w:rPr>
          <w:rFonts w:ascii="宋体" w:hAnsi="宋体" w:cs="宋体" w:hint="eastAsia"/>
          <w:kern w:val="0"/>
          <w:sz w:val="24"/>
        </w:rPr>
        <w:t>日</w:t>
      </w:r>
    </w:p>
    <w:p w14:paraId="57C43E1A" w14:textId="77777777" w:rsidR="0018245A" w:rsidRPr="00A13D52" w:rsidRDefault="00504DBD" w:rsidP="00F6585E">
      <w:pPr>
        <w:pStyle w:val="Flietext"/>
        <w:spacing w:line="480" w:lineRule="auto"/>
        <w:ind w:right="1680"/>
        <w:jc w:val="right"/>
        <w:rPr>
          <w:szCs w:val="21"/>
          <w:lang w:val="sr-Latn-RS"/>
        </w:rPr>
      </w:pPr>
      <w:r w:rsidRPr="00A13D52">
        <w:rPr>
          <w:kern w:val="0"/>
          <w:szCs w:val="21"/>
          <w:lang w:val="sr-Latn-RS"/>
        </w:rPr>
        <w:t xml:space="preserve">Datum:             </w:t>
      </w:r>
    </w:p>
    <w:p w14:paraId="1E8F5565" w14:textId="77777777" w:rsidR="0018245A" w:rsidRPr="00A13D52" w:rsidRDefault="00504DBD">
      <w:pPr>
        <w:spacing w:line="360" w:lineRule="auto"/>
        <w:ind w:firstLineChars="200" w:firstLine="480"/>
        <w:rPr>
          <w:rFonts w:ascii="宋体" w:hAnsi="宋体" w:cs="宋体"/>
          <w:kern w:val="0"/>
          <w:sz w:val="24"/>
          <w:lang w:val="sr-Latn-RS"/>
        </w:rPr>
      </w:pPr>
      <w:r w:rsidRPr="00A13D52">
        <w:rPr>
          <w:rFonts w:ascii="宋体" w:hAnsi="宋体" w:cs="宋体" w:hint="eastAsia"/>
          <w:kern w:val="0"/>
          <w:sz w:val="24"/>
        </w:rPr>
        <w:t>附</w:t>
      </w:r>
      <w:r w:rsidRPr="00A13D52">
        <w:rPr>
          <w:rFonts w:ascii="宋体" w:hAnsi="宋体" w:cs="宋体" w:hint="eastAsia"/>
          <w:kern w:val="0"/>
          <w:sz w:val="24"/>
          <w:lang w:val="sr-Latn-RS"/>
        </w:rPr>
        <w:t>：</w:t>
      </w:r>
      <w:r w:rsidRPr="00A13D52">
        <w:rPr>
          <w:rFonts w:ascii="宋体" w:hAnsi="宋体" w:cs="宋体" w:hint="eastAsia"/>
          <w:kern w:val="0"/>
          <w:sz w:val="24"/>
        </w:rPr>
        <w:t>法定代表人身份证复印件并加盖公章。</w:t>
      </w:r>
    </w:p>
    <w:p w14:paraId="7BCBD762" w14:textId="77777777" w:rsidR="0018245A" w:rsidRPr="00A13D52" w:rsidRDefault="00504DBD" w:rsidP="00F6585E">
      <w:pPr>
        <w:pStyle w:val="Flietext"/>
        <w:spacing w:line="360" w:lineRule="auto"/>
        <w:ind w:firstLineChars="200" w:firstLine="480"/>
        <w:rPr>
          <w:lang w:val="sr-Latn-RS"/>
        </w:rPr>
      </w:pPr>
      <w:r w:rsidRPr="00A13D52">
        <w:rPr>
          <w:kern w:val="0"/>
          <w:sz w:val="24"/>
          <w:lang w:val="sr-Latn-RS"/>
        </w:rPr>
        <w:t>Prilog: Kopija lične karte zakonskog zastupnika i staviti službeni pečat .</w:t>
      </w:r>
    </w:p>
    <w:p w14:paraId="5612C6AF" w14:textId="77777777" w:rsidR="0018245A" w:rsidRPr="00A13D52" w:rsidRDefault="0018245A">
      <w:pPr>
        <w:spacing w:line="360" w:lineRule="auto"/>
        <w:ind w:firstLineChars="200" w:firstLine="482"/>
        <w:rPr>
          <w:rFonts w:ascii="宋体" w:hAnsi="宋体" w:cs="宋体"/>
          <w:b/>
          <w:sz w:val="24"/>
          <w:lang w:val="sr-Latn-RS"/>
        </w:rPr>
      </w:pPr>
    </w:p>
    <w:p w14:paraId="295CF99F" w14:textId="77777777" w:rsidR="0018245A" w:rsidRPr="00A13D52" w:rsidRDefault="00504DBD">
      <w:pPr>
        <w:spacing w:line="360" w:lineRule="auto"/>
        <w:ind w:firstLineChars="200" w:firstLine="482"/>
        <w:rPr>
          <w:rFonts w:ascii="宋体" w:hAnsi="宋体" w:cs="宋体"/>
          <w:b/>
          <w:sz w:val="24"/>
        </w:rPr>
      </w:pPr>
      <w:r w:rsidRPr="00A13D52">
        <w:rPr>
          <w:rFonts w:ascii="宋体" w:hAnsi="宋体" w:cs="宋体" w:hint="eastAsia"/>
          <w:b/>
          <w:sz w:val="24"/>
        </w:rPr>
        <w:t>注：1、独立申请人或联合体申请的联合体各方均须填写此表，并加盖单位公章。</w:t>
      </w:r>
    </w:p>
    <w:p w14:paraId="6EE11EA1" w14:textId="77777777" w:rsidR="0018245A" w:rsidRPr="00A13D52" w:rsidRDefault="00504DBD" w:rsidP="00F6585E">
      <w:pPr>
        <w:pStyle w:val="Flietext"/>
        <w:spacing w:line="360" w:lineRule="auto"/>
        <w:rPr>
          <w:lang w:val="sr-Latn-RS"/>
        </w:rPr>
      </w:pPr>
      <w:r w:rsidRPr="00A13D52">
        <w:rPr>
          <w:rFonts w:ascii="宋体" w:hAnsi="宋体" w:cs="宋体"/>
          <w:b/>
          <w:sz w:val="24"/>
          <w:lang w:val="sr-Latn-RS"/>
        </w:rPr>
        <w:t xml:space="preserve">Napomena: 1. </w:t>
      </w:r>
      <w:r w:rsidRPr="00A13D52">
        <w:rPr>
          <w:b/>
          <w:szCs w:val="21"/>
          <w:u w:val="double"/>
          <w:lang w:val="sr-Latn-RS"/>
        </w:rPr>
        <w:t>Nezavisni podnosilac prijave ili svaka strana konzorcijuma koja podnosi prijave je u obavezi da popuni ove obrasce i da stave svoje službene pečate.</w:t>
      </w:r>
    </w:p>
    <w:p w14:paraId="4D60E679" w14:textId="77777777" w:rsidR="0018245A" w:rsidRPr="00A13D52" w:rsidRDefault="0018245A" w:rsidP="00F6585E">
      <w:pPr>
        <w:pStyle w:val="Flietext"/>
        <w:spacing w:line="360" w:lineRule="auto"/>
        <w:ind w:firstLine="420"/>
      </w:pPr>
    </w:p>
    <w:p w14:paraId="19767DA9" w14:textId="77777777" w:rsidR="0018245A" w:rsidRPr="00A13D52" w:rsidRDefault="0018245A">
      <w:pPr>
        <w:spacing w:line="440" w:lineRule="exact"/>
        <w:ind w:firstLineChars="200" w:firstLine="520"/>
        <w:jc w:val="center"/>
        <w:rPr>
          <w:rFonts w:ascii="宋体" w:hAnsi="宋体" w:cs="宋体"/>
          <w:kern w:val="0"/>
          <w:sz w:val="26"/>
        </w:rPr>
      </w:pPr>
    </w:p>
    <w:p w14:paraId="21AA8B5B" w14:textId="77777777" w:rsidR="0018245A" w:rsidRPr="00A13D52" w:rsidRDefault="00504DBD">
      <w:pPr>
        <w:numPr>
          <w:ilvl w:val="0"/>
          <w:numId w:val="12"/>
        </w:numPr>
        <w:spacing w:line="440" w:lineRule="exact"/>
        <w:ind w:firstLineChars="200" w:firstLine="602"/>
        <w:jc w:val="center"/>
        <w:rPr>
          <w:rFonts w:ascii="宋体" w:hAnsi="宋体" w:cs="宋体"/>
          <w:b/>
          <w:kern w:val="0"/>
          <w:sz w:val="30"/>
          <w:szCs w:val="30"/>
        </w:rPr>
      </w:pPr>
      <w:r w:rsidRPr="00A13D52">
        <w:rPr>
          <w:rFonts w:ascii="宋体" w:hAnsi="宋体" w:cs="宋体" w:hint="eastAsia"/>
          <w:b/>
          <w:kern w:val="0"/>
          <w:sz w:val="30"/>
          <w:szCs w:val="30"/>
        </w:rPr>
        <w:t>授权委托书（如有）</w:t>
      </w:r>
    </w:p>
    <w:p w14:paraId="26B0F827" w14:textId="77777777" w:rsidR="0018245A" w:rsidRPr="00A13D52" w:rsidRDefault="00504DBD">
      <w:pPr>
        <w:pStyle w:val="Flietext"/>
        <w:numPr>
          <w:ilvl w:val="0"/>
          <w:numId w:val="13"/>
        </w:numPr>
        <w:jc w:val="center"/>
        <w:rPr>
          <w:lang w:val="sr-Latn-RS"/>
        </w:rPr>
      </w:pPr>
      <w:r w:rsidRPr="00A13D52">
        <w:rPr>
          <w:lang w:val="sr-Latn-RS"/>
        </w:rPr>
        <w:t>Ovlašćenje (Ukoliko ima)</w:t>
      </w:r>
    </w:p>
    <w:p w14:paraId="6E2CBEB1" w14:textId="77777777" w:rsidR="0018245A" w:rsidRPr="00A13D52" w:rsidRDefault="0018245A">
      <w:pPr>
        <w:spacing w:line="440" w:lineRule="exact"/>
        <w:ind w:firstLineChars="200" w:firstLine="520"/>
        <w:jc w:val="center"/>
        <w:rPr>
          <w:rFonts w:ascii="宋体" w:hAnsi="宋体" w:cs="宋体"/>
          <w:kern w:val="0"/>
          <w:sz w:val="26"/>
        </w:rPr>
      </w:pPr>
    </w:p>
    <w:p w14:paraId="459C73ED" w14:textId="77777777" w:rsidR="0018245A" w:rsidRPr="00A13D52" w:rsidRDefault="00504DBD" w:rsidP="00F6585E">
      <w:pPr>
        <w:spacing w:line="360" w:lineRule="auto"/>
        <w:ind w:firstLineChars="200" w:firstLine="480"/>
        <w:jc w:val="left"/>
        <w:rPr>
          <w:rFonts w:ascii="宋体" w:hAnsi="宋体" w:cs="宋体"/>
          <w:kern w:val="0"/>
          <w:sz w:val="24"/>
        </w:rPr>
      </w:pPr>
      <w:r w:rsidRPr="00A13D52">
        <w:rPr>
          <w:rFonts w:ascii="宋体" w:hAnsi="宋体" w:cs="宋体" w:hint="eastAsia"/>
          <w:kern w:val="0"/>
          <w:sz w:val="24"/>
        </w:rPr>
        <w:t>本人</w:t>
      </w:r>
      <w:r w:rsidRPr="00A13D52">
        <w:rPr>
          <w:rFonts w:ascii="宋体" w:hAnsi="宋体" w:cs="宋体" w:hint="eastAsia"/>
          <w:kern w:val="0"/>
          <w:sz w:val="24"/>
          <w:u w:val="single"/>
        </w:rPr>
        <w:t xml:space="preserve">          （姓名） </w:t>
      </w:r>
      <w:r w:rsidRPr="00A13D52">
        <w:rPr>
          <w:rFonts w:ascii="宋体" w:hAnsi="宋体" w:cs="宋体" w:hint="eastAsia"/>
          <w:kern w:val="0"/>
          <w:sz w:val="24"/>
        </w:rPr>
        <w:t>系</w:t>
      </w:r>
      <w:r w:rsidRPr="00A13D52">
        <w:rPr>
          <w:rFonts w:ascii="宋体" w:hAnsi="宋体" w:cs="宋体" w:hint="eastAsia"/>
          <w:kern w:val="0"/>
          <w:sz w:val="24"/>
          <w:u w:val="single"/>
        </w:rPr>
        <w:t xml:space="preserve">              （申请人名称） </w:t>
      </w:r>
      <w:r w:rsidRPr="00A13D52">
        <w:rPr>
          <w:rFonts w:ascii="宋体" w:hAnsi="宋体" w:cs="宋体" w:hint="eastAsia"/>
          <w:kern w:val="0"/>
          <w:sz w:val="24"/>
        </w:rPr>
        <w:t>的法定代表人，现委托</w:t>
      </w:r>
      <w:r w:rsidRPr="00A13D52">
        <w:rPr>
          <w:rFonts w:ascii="宋体" w:hAnsi="宋体" w:cs="宋体" w:hint="eastAsia"/>
          <w:kern w:val="0"/>
          <w:sz w:val="24"/>
          <w:u w:val="single"/>
        </w:rPr>
        <w:t xml:space="preserve">          （姓名） </w:t>
      </w:r>
      <w:r w:rsidRPr="00A13D52">
        <w:rPr>
          <w:rFonts w:ascii="宋体" w:hAnsi="宋体" w:cs="宋体" w:hint="eastAsia"/>
          <w:kern w:val="0"/>
          <w:sz w:val="24"/>
        </w:rPr>
        <w:t>为我方代理人。代理人根据授权，以我方名义签署、澄清、说明、补正、递交、撤回、修改</w:t>
      </w:r>
      <w:r w:rsidRPr="00A13D52">
        <w:rPr>
          <w:rFonts w:ascii="宋体" w:hAnsi="宋体" w:cs="宋体" w:hint="eastAsia"/>
          <w:kern w:val="0"/>
          <w:sz w:val="24"/>
          <w:u w:val="single"/>
        </w:rPr>
        <w:t xml:space="preserve">                    （招标项目名称） </w:t>
      </w:r>
      <w:r w:rsidRPr="00A13D52">
        <w:rPr>
          <w:rFonts w:ascii="宋体" w:hAnsi="宋体" w:cs="宋体" w:hint="eastAsia"/>
          <w:kern w:val="0"/>
          <w:sz w:val="24"/>
        </w:rPr>
        <w:t>施工资格预审文件和处理有关事宜，其法律后果由我方承担。</w:t>
      </w:r>
    </w:p>
    <w:p w14:paraId="1E182D08" w14:textId="77777777" w:rsidR="0018245A" w:rsidRPr="00A13D52" w:rsidRDefault="00504DBD" w:rsidP="00F6585E">
      <w:pPr>
        <w:pStyle w:val="Flietext"/>
        <w:spacing w:line="360" w:lineRule="auto"/>
        <w:ind w:firstLineChars="200" w:firstLine="480"/>
        <w:rPr>
          <w:sz w:val="24"/>
          <w:szCs w:val="24"/>
          <w:lang w:val="sr-Latn-RS"/>
        </w:rPr>
      </w:pPr>
      <w:r w:rsidRPr="00A13D52">
        <w:rPr>
          <w:kern w:val="0"/>
          <w:sz w:val="24"/>
          <w:szCs w:val="24"/>
          <w:lang w:val="sr-Latn-RS"/>
        </w:rPr>
        <w:t>Ja______________(ime i prezime), u svojstvu zakonskog zastupnika (naziv podnosioca zahteva), ovim putem ovlašćujem _________(ime i prezime) kao svog predstavnika. Predstavnik na osnovu ovlašćenja, potpisuje, razjašnjava, objašnjava, dopunjava, dostavlja i ispavlja dokumenta za prijavu za pretkvalifikaciju za izvođenje radova za _________(naziv projekta) i rešava povezane poslove za čije pravne posledice snosim odgovornost.</w:t>
      </w:r>
    </w:p>
    <w:p w14:paraId="20844EE5" w14:textId="77777777" w:rsidR="0018245A" w:rsidRPr="00A13D52" w:rsidRDefault="00504DBD" w:rsidP="00F6585E">
      <w:pPr>
        <w:spacing w:line="360" w:lineRule="auto"/>
        <w:ind w:firstLineChars="200" w:firstLine="480"/>
        <w:jc w:val="left"/>
        <w:rPr>
          <w:rFonts w:ascii="宋体" w:hAnsi="宋体" w:cs="宋体"/>
          <w:kern w:val="0"/>
          <w:sz w:val="24"/>
          <w:lang w:val="sr-Latn-RS"/>
        </w:rPr>
      </w:pPr>
      <w:r w:rsidRPr="00A13D52">
        <w:rPr>
          <w:rFonts w:ascii="宋体" w:hAnsi="宋体" w:cs="宋体" w:hint="eastAsia"/>
          <w:kern w:val="0"/>
          <w:sz w:val="24"/>
        </w:rPr>
        <w:t>代理人无转委托权。</w:t>
      </w:r>
    </w:p>
    <w:p w14:paraId="0ED36982" w14:textId="77777777" w:rsidR="0018245A" w:rsidRPr="00A13D52" w:rsidRDefault="00504DBD" w:rsidP="00F6585E">
      <w:pPr>
        <w:pStyle w:val="Flietext"/>
        <w:spacing w:line="360" w:lineRule="auto"/>
        <w:ind w:firstLineChars="200" w:firstLine="480"/>
        <w:rPr>
          <w:lang w:val="sr-Latn-RS"/>
        </w:rPr>
      </w:pPr>
      <w:r w:rsidRPr="00A13D52">
        <w:rPr>
          <w:sz w:val="24"/>
          <w:szCs w:val="24"/>
          <w:lang w:val="sr-Latn-RS"/>
        </w:rPr>
        <w:t>Predstavnik ne može da prenese ovlašćenje.</w:t>
      </w:r>
    </w:p>
    <w:p w14:paraId="5F834A2F" w14:textId="77777777" w:rsidR="0018245A" w:rsidRPr="00A13D52" w:rsidRDefault="0018245A">
      <w:pPr>
        <w:spacing w:line="480" w:lineRule="exact"/>
        <w:ind w:firstLineChars="200" w:firstLine="480"/>
        <w:jc w:val="left"/>
        <w:rPr>
          <w:rFonts w:ascii="宋体" w:hAnsi="宋体" w:cs="宋体"/>
          <w:kern w:val="0"/>
          <w:sz w:val="24"/>
          <w:lang w:val="sr-Latn-RS"/>
        </w:rPr>
      </w:pPr>
    </w:p>
    <w:p w14:paraId="4AC1E27D" w14:textId="77777777" w:rsidR="0018245A" w:rsidRPr="00A13D52" w:rsidRDefault="00504DBD" w:rsidP="00F6585E">
      <w:pPr>
        <w:spacing w:line="480" w:lineRule="auto"/>
        <w:ind w:firstLineChars="200" w:firstLine="480"/>
        <w:rPr>
          <w:rFonts w:ascii="宋体" w:hAnsi="宋体" w:cs="宋体"/>
          <w:kern w:val="0"/>
          <w:sz w:val="24"/>
          <w:u w:val="single"/>
          <w:lang w:val="sr-Latn-RS"/>
        </w:rPr>
      </w:pPr>
      <w:r w:rsidRPr="00A13D52">
        <w:rPr>
          <w:rFonts w:ascii="宋体" w:hAnsi="宋体" w:cs="宋体" w:hint="eastAsia"/>
          <w:kern w:val="0"/>
          <w:sz w:val="24"/>
        </w:rPr>
        <w:t>代理人姓名</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hint="eastAsia"/>
          <w:kern w:val="0"/>
          <w:sz w:val="24"/>
        </w:rPr>
        <w:t>性别</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hint="eastAsia"/>
          <w:kern w:val="0"/>
          <w:sz w:val="24"/>
        </w:rPr>
        <w:t>手机号码</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p>
    <w:p w14:paraId="0B1AA117" w14:textId="77777777" w:rsidR="0018245A" w:rsidRPr="00A13D52" w:rsidRDefault="00504DBD" w:rsidP="00F6585E">
      <w:pPr>
        <w:pStyle w:val="Flietext"/>
        <w:spacing w:line="480" w:lineRule="auto"/>
        <w:ind w:firstLineChars="250" w:firstLine="525"/>
        <w:rPr>
          <w:szCs w:val="21"/>
          <w:lang w:val="sr-Latn-RS"/>
        </w:rPr>
      </w:pPr>
      <w:r w:rsidRPr="00A13D52">
        <w:rPr>
          <w:kern w:val="0"/>
          <w:szCs w:val="21"/>
          <w:lang w:val="sr-Latn-RS"/>
        </w:rPr>
        <w:t>Ime i prezime predstavnika:________Pol:_____ Broj mobilnog telefona:_______</w:t>
      </w:r>
    </w:p>
    <w:p w14:paraId="17A2B45E" w14:textId="77777777" w:rsidR="0018245A" w:rsidRPr="00A13D52" w:rsidRDefault="00504DBD" w:rsidP="00F6585E">
      <w:pPr>
        <w:spacing w:line="480" w:lineRule="auto"/>
        <w:ind w:firstLineChars="200" w:firstLine="480"/>
        <w:rPr>
          <w:rFonts w:ascii="宋体" w:hAnsi="宋体" w:cs="宋体"/>
          <w:kern w:val="0"/>
          <w:sz w:val="24"/>
          <w:u w:val="single"/>
          <w:lang w:val="sr-Latn-RS"/>
        </w:rPr>
      </w:pPr>
      <w:r w:rsidRPr="00A13D52">
        <w:rPr>
          <w:rFonts w:ascii="宋体" w:hAnsi="宋体" w:cs="宋体" w:hint="eastAsia"/>
          <w:kern w:val="0"/>
          <w:sz w:val="24"/>
        </w:rPr>
        <w:t>单</w:t>
      </w:r>
      <w:r w:rsidRPr="00A13D52">
        <w:rPr>
          <w:rFonts w:ascii="宋体" w:hAnsi="宋体" w:cs="宋体"/>
          <w:kern w:val="0"/>
          <w:sz w:val="24"/>
          <w:lang w:val="sr-Latn-RS"/>
        </w:rPr>
        <w:t xml:space="preserve">      </w:t>
      </w:r>
      <w:r w:rsidRPr="00A13D52">
        <w:rPr>
          <w:rFonts w:ascii="宋体" w:hAnsi="宋体" w:cs="宋体" w:hint="eastAsia"/>
          <w:kern w:val="0"/>
          <w:sz w:val="24"/>
        </w:rPr>
        <w:t>位</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hint="eastAsia"/>
          <w:kern w:val="0"/>
          <w:sz w:val="24"/>
        </w:rPr>
        <w:t>部门</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hint="eastAsia"/>
          <w:kern w:val="0"/>
          <w:sz w:val="24"/>
        </w:rPr>
        <w:t>职务</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p>
    <w:p w14:paraId="57EE38CA" w14:textId="77777777" w:rsidR="0018245A" w:rsidRPr="00A13D52" w:rsidRDefault="00504DBD" w:rsidP="00F6585E">
      <w:pPr>
        <w:pStyle w:val="Flietext"/>
        <w:spacing w:line="480" w:lineRule="auto"/>
        <w:ind w:firstLineChars="200" w:firstLine="420"/>
        <w:rPr>
          <w:szCs w:val="21"/>
          <w:lang w:val="sr-Latn-RS"/>
        </w:rPr>
      </w:pPr>
      <w:r w:rsidRPr="00A13D52">
        <w:rPr>
          <w:kern w:val="0"/>
          <w:szCs w:val="21"/>
          <w:lang w:val="sr-Latn-RS"/>
        </w:rPr>
        <w:t>Radna jedinica:__________ Sektor:_______ Radna pozicija:________</w:t>
      </w:r>
    </w:p>
    <w:p w14:paraId="69057186" w14:textId="77777777" w:rsidR="0018245A" w:rsidRPr="00A13D52" w:rsidRDefault="00504DBD" w:rsidP="00F6585E">
      <w:pPr>
        <w:spacing w:line="480" w:lineRule="auto"/>
        <w:ind w:firstLineChars="200" w:firstLine="480"/>
        <w:rPr>
          <w:rFonts w:ascii="宋体" w:hAnsi="宋体" w:cs="宋体"/>
          <w:kern w:val="0"/>
          <w:sz w:val="24"/>
          <w:u w:val="single"/>
          <w:lang w:val="sr-Latn-RS"/>
        </w:rPr>
      </w:pPr>
      <w:r w:rsidRPr="00A13D52">
        <w:rPr>
          <w:rFonts w:ascii="宋体" w:hAnsi="宋体" w:cs="宋体" w:hint="eastAsia"/>
          <w:kern w:val="0"/>
          <w:sz w:val="24"/>
        </w:rPr>
        <w:t>身份证号码</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r w:rsidRPr="00A13D52">
        <w:rPr>
          <w:rFonts w:ascii="宋体" w:hAnsi="宋体" w:cs="宋体" w:hint="eastAsia"/>
          <w:kern w:val="0"/>
          <w:sz w:val="24"/>
        </w:rPr>
        <w:t>邮箱号码</w:t>
      </w:r>
      <w:r w:rsidRPr="00A13D52">
        <w:rPr>
          <w:rFonts w:ascii="宋体" w:hAnsi="宋体" w:cs="宋体" w:hint="eastAsia"/>
          <w:kern w:val="0"/>
          <w:sz w:val="24"/>
          <w:lang w:val="sr-Latn-RS"/>
        </w:rPr>
        <w:t>：</w:t>
      </w:r>
      <w:r w:rsidRPr="00A13D52">
        <w:rPr>
          <w:rFonts w:ascii="宋体" w:hAnsi="宋体" w:cs="宋体"/>
          <w:kern w:val="0"/>
          <w:sz w:val="24"/>
          <w:u w:val="single"/>
          <w:lang w:val="sr-Latn-RS"/>
        </w:rPr>
        <w:t xml:space="preserve">                 </w:t>
      </w:r>
    </w:p>
    <w:p w14:paraId="10E12136" w14:textId="77777777" w:rsidR="0018245A" w:rsidRPr="00A13D52" w:rsidRDefault="00504DBD" w:rsidP="00F6585E">
      <w:pPr>
        <w:pStyle w:val="Flietext"/>
        <w:spacing w:line="480" w:lineRule="auto"/>
        <w:ind w:firstLineChars="200" w:firstLine="420"/>
        <w:rPr>
          <w:szCs w:val="21"/>
          <w:lang w:val="sr-Latn-RS"/>
        </w:rPr>
      </w:pPr>
      <w:r w:rsidRPr="00A13D52">
        <w:rPr>
          <w:kern w:val="0"/>
          <w:szCs w:val="21"/>
          <w:lang w:val="sr-Latn-RS"/>
        </w:rPr>
        <w:t>Broj lične karte:_______________________ Poštanski broj:___________</w:t>
      </w:r>
    </w:p>
    <w:p w14:paraId="27C3CDF0" w14:textId="77777777" w:rsidR="0018245A" w:rsidRPr="00A13D52" w:rsidRDefault="0018245A">
      <w:pPr>
        <w:spacing w:line="480" w:lineRule="exact"/>
        <w:ind w:firstLineChars="200" w:firstLine="480"/>
        <w:rPr>
          <w:rFonts w:ascii="宋体" w:hAnsi="宋体" w:cs="宋体"/>
          <w:kern w:val="0"/>
          <w:sz w:val="24"/>
          <w:lang w:val="sr-Latn-RS"/>
        </w:rPr>
      </w:pPr>
    </w:p>
    <w:p w14:paraId="1DC0484E" w14:textId="77777777" w:rsidR="0018245A" w:rsidRPr="00A13D52" w:rsidRDefault="00504DBD">
      <w:pPr>
        <w:spacing w:line="480" w:lineRule="exact"/>
        <w:ind w:firstLineChars="200" w:firstLine="480"/>
        <w:rPr>
          <w:rFonts w:ascii="宋体" w:hAnsi="宋体" w:cs="宋体"/>
          <w:kern w:val="0"/>
          <w:sz w:val="24"/>
        </w:rPr>
      </w:pPr>
      <w:r w:rsidRPr="00A13D52">
        <w:rPr>
          <w:rFonts w:ascii="宋体" w:hAnsi="宋体" w:cs="宋体" w:hint="eastAsia"/>
          <w:kern w:val="0"/>
          <w:sz w:val="24"/>
        </w:rPr>
        <w:t>附：委托代理人身份证复印件并加盖公章。</w:t>
      </w:r>
    </w:p>
    <w:p w14:paraId="74A2A330" w14:textId="77777777" w:rsidR="0018245A" w:rsidRPr="00A13D52" w:rsidRDefault="00504DBD" w:rsidP="00F6585E">
      <w:pPr>
        <w:pStyle w:val="Flietext"/>
        <w:spacing w:line="360" w:lineRule="auto"/>
        <w:ind w:firstLineChars="200" w:firstLine="480"/>
        <w:rPr>
          <w:sz w:val="24"/>
          <w:szCs w:val="24"/>
          <w:lang w:val="sr-Latn-RS"/>
        </w:rPr>
      </w:pPr>
      <w:r w:rsidRPr="00A13D52">
        <w:rPr>
          <w:kern w:val="0"/>
          <w:sz w:val="24"/>
          <w:szCs w:val="24"/>
          <w:lang w:val="sr-Latn-RS"/>
        </w:rPr>
        <w:t xml:space="preserve">Prilog:Prilog: Kopija lične karte zakonskog zastupnika i staviti službeni pečat </w:t>
      </w:r>
    </w:p>
    <w:p w14:paraId="1E5B53E3" w14:textId="77777777" w:rsidR="0018245A" w:rsidRPr="00A13D52" w:rsidRDefault="0018245A">
      <w:pPr>
        <w:pStyle w:val="Flietext"/>
        <w:ind w:firstLine="420"/>
      </w:pPr>
    </w:p>
    <w:p w14:paraId="30ADF139" w14:textId="77777777" w:rsidR="0018245A" w:rsidRPr="00A13D52" w:rsidRDefault="00504DBD">
      <w:pPr>
        <w:spacing w:line="480" w:lineRule="exact"/>
        <w:ind w:firstLineChars="200" w:firstLine="480"/>
        <w:rPr>
          <w:rFonts w:ascii="宋体" w:hAnsi="宋体" w:cs="宋体"/>
          <w:kern w:val="0"/>
          <w:sz w:val="24"/>
        </w:rPr>
      </w:pPr>
      <w:r w:rsidRPr="00A13D52">
        <w:rPr>
          <w:rFonts w:ascii="宋体" w:hAnsi="宋体" w:cs="宋体" w:hint="eastAsia"/>
          <w:kern w:val="0"/>
          <w:sz w:val="24"/>
        </w:rPr>
        <w:t xml:space="preserve">   </w:t>
      </w:r>
    </w:p>
    <w:p w14:paraId="1C0BF5AB" w14:textId="77777777" w:rsidR="0018245A" w:rsidRPr="00A13D52" w:rsidRDefault="00504DBD">
      <w:pPr>
        <w:spacing w:line="480" w:lineRule="auto"/>
        <w:ind w:firstLineChars="1150" w:firstLine="2760"/>
        <w:jc w:val="right"/>
        <w:rPr>
          <w:rFonts w:ascii="宋体" w:hAnsi="宋体" w:cs="宋体"/>
          <w:kern w:val="0"/>
          <w:sz w:val="24"/>
        </w:rPr>
      </w:pPr>
      <w:r w:rsidRPr="00A13D52">
        <w:rPr>
          <w:rFonts w:ascii="宋体" w:hAnsi="宋体" w:cs="宋体" w:hint="eastAsia"/>
          <w:kern w:val="0"/>
          <w:sz w:val="24"/>
        </w:rPr>
        <w:lastRenderedPageBreak/>
        <w:t>申请人：</w:t>
      </w:r>
      <w:r w:rsidRPr="00A13D52">
        <w:rPr>
          <w:rFonts w:ascii="宋体" w:hAnsi="宋体" w:cs="宋体" w:hint="eastAsia"/>
          <w:kern w:val="0"/>
          <w:sz w:val="24"/>
          <w:u w:val="single"/>
        </w:rPr>
        <w:t xml:space="preserve">              </w:t>
      </w:r>
      <w:r w:rsidRPr="00A13D52">
        <w:rPr>
          <w:rFonts w:ascii="宋体" w:hAnsi="宋体" w:cs="宋体" w:hint="eastAsia"/>
          <w:kern w:val="0"/>
          <w:sz w:val="24"/>
        </w:rPr>
        <w:t>(盖申请人单位公章)</w:t>
      </w:r>
    </w:p>
    <w:p w14:paraId="11DC726C" w14:textId="77777777" w:rsidR="0018245A" w:rsidRPr="00A13D52" w:rsidRDefault="00504DBD" w:rsidP="00F6585E">
      <w:pPr>
        <w:pStyle w:val="Flietext"/>
        <w:spacing w:line="480" w:lineRule="auto"/>
        <w:jc w:val="right"/>
        <w:rPr>
          <w:sz w:val="24"/>
          <w:szCs w:val="24"/>
          <w:lang w:val="sr-Latn-RS"/>
        </w:rPr>
      </w:pPr>
      <w:r w:rsidRPr="00A13D52">
        <w:rPr>
          <w:kern w:val="0"/>
          <w:sz w:val="24"/>
          <w:szCs w:val="24"/>
          <w:lang w:val="sr-Latn-RS"/>
        </w:rPr>
        <w:t>Podnosilac prijave:___________(službeni pečat podnosioca prijave)</w:t>
      </w:r>
    </w:p>
    <w:p w14:paraId="511E4FC8" w14:textId="77777777" w:rsidR="0018245A" w:rsidRPr="00A13D52" w:rsidRDefault="00504DBD">
      <w:pPr>
        <w:spacing w:line="480" w:lineRule="auto"/>
        <w:ind w:firstLineChars="200" w:firstLine="480"/>
        <w:jc w:val="right"/>
        <w:rPr>
          <w:rFonts w:ascii="宋体" w:hAnsi="宋体" w:cs="宋体"/>
          <w:kern w:val="0"/>
          <w:sz w:val="24"/>
        </w:rPr>
      </w:pPr>
      <w:r w:rsidRPr="00A13D52">
        <w:rPr>
          <w:rFonts w:ascii="宋体" w:hAnsi="宋体" w:cs="宋体" w:hint="eastAsia"/>
          <w:kern w:val="0"/>
          <w:sz w:val="24"/>
        </w:rPr>
        <w:t xml:space="preserve">                       法定代表人：</w:t>
      </w:r>
      <w:r w:rsidRPr="00A13D52">
        <w:rPr>
          <w:rFonts w:ascii="宋体" w:hAnsi="宋体" w:cs="宋体" w:hint="eastAsia"/>
          <w:kern w:val="0"/>
          <w:sz w:val="24"/>
          <w:u w:val="single"/>
        </w:rPr>
        <w:t xml:space="preserve">              </w:t>
      </w:r>
      <w:r w:rsidRPr="00A13D52">
        <w:rPr>
          <w:rFonts w:ascii="宋体" w:hAnsi="宋体" w:cs="宋体" w:hint="eastAsia"/>
          <w:kern w:val="0"/>
          <w:sz w:val="24"/>
        </w:rPr>
        <w:t>（签字或盖章）</w:t>
      </w:r>
    </w:p>
    <w:p w14:paraId="12E78E7D" w14:textId="77777777" w:rsidR="0018245A" w:rsidRPr="00A13D52" w:rsidRDefault="00504DBD" w:rsidP="00F6585E">
      <w:pPr>
        <w:pStyle w:val="Flietext"/>
        <w:spacing w:line="480" w:lineRule="auto"/>
        <w:jc w:val="right"/>
        <w:rPr>
          <w:sz w:val="24"/>
          <w:szCs w:val="24"/>
          <w:lang w:val="sr-Latn-RS"/>
        </w:rPr>
      </w:pPr>
      <w:r w:rsidRPr="00A13D52">
        <w:rPr>
          <w:kern w:val="0"/>
          <w:sz w:val="24"/>
          <w:szCs w:val="24"/>
          <w:lang w:val="sr-Latn-RS"/>
        </w:rPr>
        <w:t>Zakonski zastupnik:__________(potpis ili pečat)</w:t>
      </w:r>
    </w:p>
    <w:p w14:paraId="58521B4A" w14:textId="77777777" w:rsidR="0018245A" w:rsidRPr="00A13D52" w:rsidRDefault="00504DBD">
      <w:pPr>
        <w:spacing w:line="480" w:lineRule="auto"/>
        <w:ind w:firstLineChars="200" w:firstLine="480"/>
        <w:jc w:val="right"/>
        <w:rPr>
          <w:rFonts w:ascii="宋体" w:hAnsi="宋体" w:cs="宋体"/>
          <w:kern w:val="0"/>
          <w:sz w:val="24"/>
        </w:rPr>
      </w:pPr>
      <w:r w:rsidRPr="00A13D52">
        <w:rPr>
          <w:rFonts w:ascii="宋体" w:hAnsi="宋体" w:cs="宋体" w:hint="eastAsia"/>
          <w:kern w:val="0"/>
          <w:sz w:val="24"/>
        </w:rPr>
        <w:t xml:space="preserve">                       委托代理人：</w:t>
      </w:r>
      <w:r w:rsidRPr="00A13D52">
        <w:rPr>
          <w:rFonts w:ascii="宋体" w:hAnsi="宋体" w:cs="宋体" w:hint="eastAsia"/>
          <w:kern w:val="0"/>
          <w:sz w:val="24"/>
          <w:u w:val="single"/>
        </w:rPr>
        <w:t xml:space="preserve">                    </w:t>
      </w:r>
      <w:r w:rsidRPr="00A13D52">
        <w:rPr>
          <w:rFonts w:ascii="宋体" w:hAnsi="宋体" w:cs="宋体" w:hint="eastAsia"/>
          <w:kern w:val="0"/>
          <w:sz w:val="24"/>
        </w:rPr>
        <w:t>（签字）</w:t>
      </w:r>
    </w:p>
    <w:p w14:paraId="60EDC377" w14:textId="77777777" w:rsidR="0018245A" w:rsidRPr="00A13D52" w:rsidRDefault="00504DBD" w:rsidP="00F6585E">
      <w:pPr>
        <w:pStyle w:val="Flietext"/>
        <w:spacing w:line="480" w:lineRule="auto"/>
        <w:jc w:val="right"/>
        <w:rPr>
          <w:sz w:val="24"/>
          <w:szCs w:val="24"/>
          <w:lang w:val="sr-Latn-RS"/>
        </w:rPr>
      </w:pPr>
      <w:r w:rsidRPr="00A13D52">
        <w:rPr>
          <w:kern w:val="0"/>
          <w:sz w:val="24"/>
          <w:szCs w:val="24"/>
          <w:lang w:val="sr-Latn-RS"/>
        </w:rPr>
        <w:t>Ovlašćeni predstavnik:________________(potpis)</w:t>
      </w:r>
    </w:p>
    <w:p w14:paraId="1C70A76A" w14:textId="77777777" w:rsidR="0018245A" w:rsidRPr="00A13D52" w:rsidRDefault="00504DBD">
      <w:pPr>
        <w:spacing w:line="480" w:lineRule="auto"/>
        <w:ind w:firstLineChars="1350" w:firstLine="3240"/>
        <w:jc w:val="center"/>
        <w:rPr>
          <w:rFonts w:ascii="宋体" w:hAnsi="宋体" w:cs="宋体"/>
          <w:kern w:val="0"/>
          <w:sz w:val="24"/>
        </w:rPr>
      </w:pPr>
      <w:r w:rsidRPr="00A13D52">
        <w:rPr>
          <w:rFonts w:ascii="宋体" w:hAnsi="宋体" w:cs="宋体" w:hint="eastAsia"/>
          <w:kern w:val="0"/>
          <w:sz w:val="24"/>
          <w:u w:val="single"/>
        </w:rPr>
        <w:t xml:space="preserve">       </w:t>
      </w:r>
      <w:r w:rsidRPr="00A13D52">
        <w:rPr>
          <w:rFonts w:ascii="宋体" w:hAnsi="宋体" w:cs="宋体" w:hint="eastAsia"/>
          <w:kern w:val="0"/>
          <w:sz w:val="24"/>
        </w:rPr>
        <w:t>年</w:t>
      </w:r>
      <w:r w:rsidRPr="00A13D52">
        <w:rPr>
          <w:rFonts w:ascii="宋体" w:hAnsi="宋体" w:cs="宋体" w:hint="eastAsia"/>
          <w:kern w:val="0"/>
          <w:sz w:val="24"/>
          <w:u w:val="single"/>
        </w:rPr>
        <w:t xml:space="preserve">    </w:t>
      </w:r>
      <w:r w:rsidRPr="00A13D52">
        <w:rPr>
          <w:rFonts w:ascii="宋体" w:hAnsi="宋体" w:cs="宋体" w:hint="eastAsia"/>
          <w:kern w:val="0"/>
          <w:sz w:val="24"/>
        </w:rPr>
        <w:t>月</w:t>
      </w:r>
      <w:r w:rsidRPr="00A13D52">
        <w:rPr>
          <w:rFonts w:ascii="宋体" w:hAnsi="宋体" w:cs="宋体" w:hint="eastAsia"/>
          <w:kern w:val="0"/>
          <w:sz w:val="24"/>
          <w:u w:val="single"/>
        </w:rPr>
        <w:t xml:space="preserve">    </w:t>
      </w:r>
      <w:r w:rsidRPr="00A13D52">
        <w:rPr>
          <w:rFonts w:ascii="宋体" w:hAnsi="宋体" w:cs="宋体" w:hint="eastAsia"/>
          <w:kern w:val="0"/>
          <w:sz w:val="24"/>
        </w:rPr>
        <w:t>日</w:t>
      </w:r>
    </w:p>
    <w:p w14:paraId="28D358AA" w14:textId="77777777" w:rsidR="0018245A" w:rsidRPr="00A13D52" w:rsidRDefault="00504DBD" w:rsidP="00F6585E">
      <w:pPr>
        <w:pStyle w:val="Flietext"/>
        <w:spacing w:line="480" w:lineRule="auto"/>
        <w:ind w:right="240"/>
        <w:jc w:val="right"/>
        <w:rPr>
          <w:lang w:val="sr-Latn-RS"/>
        </w:rPr>
      </w:pPr>
      <w:r w:rsidRPr="00A13D52">
        <w:rPr>
          <w:kern w:val="0"/>
          <w:sz w:val="24"/>
          <w:lang w:val="sr-Latn-RS"/>
        </w:rPr>
        <w:t>Datum:__________________________</w:t>
      </w:r>
    </w:p>
    <w:p w14:paraId="4EFD2C5A" w14:textId="77777777" w:rsidR="0018245A" w:rsidRPr="00A13D52" w:rsidRDefault="0018245A">
      <w:pPr>
        <w:pStyle w:val="Flietext"/>
        <w:ind w:firstLine="420"/>
      </w:pPr>
    </w:p>
    <w:p w14:paraId="619B542E" w14:textId="77777777" w:rsidR="0018245A" w:rsidRPr="00A13D52" w:rsidRDefault="0018245A">
      <w:pPr>
        <w:pStyle w:val="Flietext"/>
        <w:ind w:firstLine="420"/>
      </w:pPr>
    </w:p>
    <w:p w14:paraId="1EF96099" w14:textId="77777777" w:rsidR="0018245A" w:rsidRPr="00A13D52" w:rsidRDefault="0018245A">
      <w:pPr>
        <w:pStyle w:val="Flietext"/>
        <w:ind w:firstLine="420"/>
      </w:pPr>
    </w:p>
    <w:p w14:paraId="5FFB9908" w14:textId="77777777" w:rsidR="0018245A" w:rsidRPr="00A13D52" w:rsidRDefault="00504DBD" w:rsidP="00F6585E">
      <w:pPr>
        <w:pStyle w:val="Flietext"/>
        <w:spacing w:line="360" w:lineRule="auto"/>
        <w:ind w:firstLineChars="200" w:firstLine="422"/>
        <w:rPr>
          <w:rFonts w:ascii="宋体" w:hAnsi="宋体" w:cs="宋体"/>
          <w:b/>
          <w:sz w:val="24"/>
        </w:rPr>
      </w:pPr>
      <w:r w:rsidRPr="00A13D52">
        <w:rPr>
          <w:rFonts w:hint="eastAsia"/>
          <w:b/>
        </w:rPr>
        <w:t>注：</w:t>
      </w:r>
      <w:r w:rsidRPr="00A13D52">
        <w:rPr>
          <w:rFonts w:ascii="宋体" w:hAnsi="宋体" w:cs="宋体" w:hint="eastAsia"/>
          <w:b/>
          <w:kern w:val="2"/>
          <w:szCs w:val="21"/>
          <w:u w:val="double"/>
        </w:rPr>
        <w:t>1、独立申请人或联合体申请的联合体各方均须填写此表，并加盖单位公章</w:t>
      </w:r>
      <w:r w:rsidRPr="00A13D52">
        <w:rPr>
          <w:rFonts w:ascii="宋体" w:hAnsi="宋体" w:cs="宋体" w:hint="eastAsia"/>
          <w:b/>
          <w:sz w:val="24"/>
        </w:rPr>
        <w:t>。</w:t>
      </w:r>
    </w:p>
    <w:p w14:paraId="522AC4BC" w14:textId="77777777" w:rsidR="0018245A" w:rsidRPr="00A13D52" w:rsidRDefault="00504DBD" w:rsidP="00F6585E">
      <w:pPr>
        <w:pStyle w:val="Flietext"/>
        <w:spacing w:line="360" w:lineRule="auto"/>
        <w:ind w:firstLineChars="200" w:firstLine="482"/>
        <w:rPr>
          <w:lang w:val="sr-Latn-RS"/>
        </w:rPr>
      </w:pPr>
      <w:r w:rsidRPr="00A13D52">
        <w:rPr>
          <w:rFonts w:ascii="宋体" w:hAnsi="宋体" w:cs="宋体"/>
          <w:b/>
          <w:sz w:val="24"/>
          <w:lang w:val="sr-Latn-RS"/>
        </w:rPr>
        <w:t xml:space="preserve">Napomena: 1. </w:t>
      </w:r>
      <w:r w:rsidRPr="00A13D52">
        <w:rPr>
          <w:b/>
          <w:szCs w:val="21"/>
          <w:u w:val="double"/>
          <w:lang w:val="sr-Latn-RS"/>
        </w:rPr>
        <w:t>Nezavisni podnosilac prijave ili svaka strana konzorcijuma koja podnosi prijave je u obavezi da popuni ove obrasce i da stave svoje službene pečate.</w:t>
      </w:r>
    </w:p>
    <w:p w14:paraId="4DCA51AA" w14:textId="77777777" w:rsidR="0018245A" w:rsidRPr="00A13D52" w:rsidRDefault="0018245A" w:rsidP="00F6585E">
      <w:pPr>
        <w:pStyle w:val="Flietext"/>
        <w:spacing w:line="360" w:lineRule="auto"/>
        <w:ind w:firstLineChars="200" w:firstLine="482"/>
        <w:rPr>
          <w:rFonts w:ascii="宋体" w:hAnsi="宋体" w:cs="宋体"/>
          <w:b/>
          <w:sz w:val="24"/>
          <w:lang w:val="sr-Latn-RS"/>
        </w:rPr>
      </w:pPr>
    </w:p>
    <w:p w14:paraId="65ABB9C7" w14:textId="77777777" w:rsidR="0018245A" w:rsidRPr="00A13D52" w:rsidRDefault="0018245A">
      <w:pPr>
        <w:pStyle w:val="Flietext"/>
        <w:ind w:firstLine="2835"/>
        <w:rPr>
          <w:lang w:val="sr-Latn-RS"/>
        </w:rPr>
      </w:pPr>
    </w:p>
    <w:p w14:paraId="0802EB07" w14:textId="77777777" w:rsidR="0018245A" w:rsidRPr="00A13D52" w:rsidRDefault="00504DBD">
      <w:pPr>
        <w:spacing w:line="440" w:lineRule="exact"/>
        <w:ind w:firstLineChars="200" w:firstLine="480"/>
        <w:rPr>
          <w:rFonts w:ascii="宋体" w:hAnsi="宋体" w:cs="宋体"/>
          <w:b/>
          <w:kern w:val="0"/>
          <w:sz w:val="30"/>
          <w:szCs w:val="30"/>
        </w:rPr>
      </w:pPr>
      <w:r w:rsidRPr="00A13D52">
        <w:rPr>
          <w:rFonts w:ascii="宋体" w:hAnsi="宋体" w:cs="宋体"/>
          <w:sz w:val="24"/>
          <w:lang w:val="sr-Latn-RS"/>
        </w:rPr>
        <w:br w:type="page"/>
      </w:r>
      <w:r w:rsidRPr="00A13D52">
        <w:rPr>
          <w:rFonts w:ascii="宋体" w:hAnsi="宋体" w:cs="宋体"/>
          <w:b/>
          <w:kern w:val="0"/>
          <w:sz w:val="30"/>
          <w:szCs w:val="30"/>
          <w:lang w:val="sr-Latn-RS"/>
        </w:rPr>
        <w:lastRenderedPageBreak/>
        <w:t xml:space="preserve">               </w:t>
      </w:r>
      <w:r w:rsidRPr="00A13D52">
        <w:rPr>
          <w:rFonts w:ascii="宋体" w:hAnsi="宋体" w:cs="宋体" w:hint="eastAsia"/>
          <w:b/>
          <w:kern w:val="0"/>
          <w:sz w:val="30"/>
          <w:szCs w:val="30"/>
        </w:rPr>
        <w:t>五、申请人企业资质相关材料</w:t>
      </w:r>
    </w:p>
    <w:p w14:paraId="72FF15F3" w14:textId="77777777" w:rsidR="0018245A" w:rsidRPr="00A13D52" w:rsidRDefault="00504DBD">
      <w:pPr>
        <w:pStyle w:val="Flietext"/>
        <w:jc w:val="center"/>
        <w:rPr>
          <w:sz w:val="28"/>
          <w:szCs w:val="28"/>
          <w:lang w:val="sr-Latn-RS"/>
        </w:rPr>
      </w:pPr>
      <w:r w:rsidRPr="00A13D52">
        <w:rPr>
          <w:sz w:val="28"/>
          <w:szCs w:val="28"/>
          <w:lang w:val="sr-Latn-RS"/>
        </w:rPr>
        <w:t>5. Povezana dokumentacija preduzeća podnosioca prijave</w:t>
      </w:r>
    </w:p>
    <w:p w14:paraId="3EFA0423" w14:textId="77777777" w:rsidR="0018245A" w:rsidRPr="00A13D52" w:rsidRDefault="0018245A">
      <w:pPr>
        <w:spacing w:line="440" w:lineRule="exact"/>
        <w:ind w:firstLineChars="200" w:firstLine="602"/>
        <w:rPr>
          <w:rFonts w:ascii="宋体" w:hAnsi="宋体" w:cs="宋体"/>
          <w:b/>
          <w:kern w:val="0"/>
          <w:sz w:val="30"/>
          <w:szCs w:val="30"/>
        </w:rPr>
      </w:pPr>
    </w:p>
    <w:p w14:paraId="187D8C1B" w14:textId="77777777" w:rsidR="0018245A" w:rsidRPr="00A13D52" w:rsidRDefault="00504DBD" w:rsidP="00F6585E">
      <w:pPr>
        <w:tabs>
          <w:tab w:val="left" w:pos="1600"/>
        </w:tabs>
        <w:spacing w:line="360" w:lineRule="auto"/>
        <w:ind w:firstLineChars="200" w:firstLine="480"/>
        <w:rPr>
          <w:rFonts w:ascii="宋体" w:hAnsi="宋体" w:cs="宋体"/>
          <w:kern w:val="0"/>
          <w:sz w:val="24"/>
        </w:rPr>
      </w:pPr>
      <w:r w:rsidRPr="00A13D52">
        <w:rPr>
          <w:rFonts w:ascii="宋体" w:hAnsi="宋体" w:cs="宋体" w:hint="eastAsia"/>
          <w:kern w:val="0"/>
          <w:sz w:val="24"/>
        </w:rPr>
        <w:t>说明：1.申请人须附上营业执照、资质证书复印件并加盖单位公章。</w:t>
      </w:r>
    </w:p>
    <w:p w14:paraId="2374B609" w14:textId="77777777" w:rsidR="0018245A" w:rsidRPr="00A13D52" w:rsidRDefault="00504DBD" w:rsidP="00F6585E">
      <w:pPr>
        <w:pStyle w:val="Flietext"/>
        <w:spacing w:line="360" w:lineRule="auto"/>
        <w:ind w:firstLineChars="200" w:firstLine="480"/>
        <w:rPr>
          <w:sz w:val="24"/>
          <w:szCs w:val="24"/>
          <w:lang w:val="sr-Latn-RS"/>
        </w:rPr>
      </w:pPr>
      <w:r w:rsidRPr="00A13D52">
        <w:rPr>
          <w:kern w:val="0"/>
          <w:sz w:val="24"/>
          <w:szCs w:val="24"/>
          <w:lang w:val="sr-Latn-RS"/>
        </w:rPr>
        <w:t>Objašnjenje: Podnosioci prijave treba da u prilog dostavi sertifikat o poslovanju, kopije kvalifikacija i da stave svoje službene pečate.</w:t>
      </w:r>
    </w:p>
    <w:p w14:paraId="2E9AA7B8" w14:textId="77777777" w:rsidR="0018245A" w:rsidRPr="00A13D52" w:rsidRDefault="00504DBD" w:rsidP="00F6585E">
      <w:pPr>
        <w:pStyle w:val="af7"/>
        <w:numPr>
          <w:ilvl w:val="0"/>
          <w:numId w:val="14"/>
        </w:numPr>
        <w:adjustRightInd w:val="0"/>
        <w:spacing w:line="360" w:lineRule="auto"/>
        <w:ind w:left="0" w:firstLineChars="200" w:firstLine="480"/>
        <w:rPr>
          <w:rFonts w:ascii="宋体" w:hAnsi="宋体" w:cs="宋体"/>
          <w:kern w:val="0"/>
          <w:sz w:val="24"/>
        </w:rPr>
      </w:pPr>
      <w:r w:rsidRPr="00A13D52">
        <w:rPr>
          <w:rFonts w:ascii="宋体" w:hAnsi="宋体" w:cs="宋体" w:hint="eastAsia"/>
          <w:kern w:val="0"/>
          <w:sz w:val="24"/>
        </w:rPr>
        <w:t>申请人须为在塞尔维亚注册成立的企业实体（具备独立法人资格），申请人应提供塞尔维亚营业执照。</w:t>
      </w:r>
    </w:p>
    <w:p w14:paraId="53B00928" w14:textId="77777777" w:rsidR="0018245A" w:rsidRPr="00A13D52" w:rsidRDefault="00504DBD" w:rsidP="00F6585E">
      <w:pPr>
        <w:pStyle w:val="Flietext"/>
        <w:spacing w:line="360" w:lineRule="auto"/>
        <w:ind w:firstLineChars="200" w:firstLine="480"/>
        <w:rPr>
          <w:sz w:val="24"/>
          <w:szCs w:val="24"/>
          <w:lang w:val="sr-Latn-RS"/>
        </w:rPr>
      </w:pPr>
      <w:r w:rsidRPr="00A13D52">
        <w:rPr>
          <w:rFonts w:asciiTheme="minorHAnsi" w:hAnsiTheme="minorHAnsi" w:cs="宋体"/>
          <w:kern w:val="0"/>
          <w:sz w:val="24"/>
          <w:szCs w:val="24"/>
          <w:lang w:val="sr-Latn-RS"/>
        </w:rPr>
        <w:t>(1)</w:t>
      </w:r>
      <w:r w:rsidRPr="00A13D52">
        <w:rPr>
          <w:sz w:val="24"/>
          <w:szCs w:val="24"/>
          <w:lang w:val="sr-Latn-RS"/>
        </w:rPr>
        <w:t xml:space="preserve"> Podnosilac Prijave mora da bude privredno društvo registrovano u Srbiji (nezavisno pravno lice) i mora da dostavi licencu za obavljanje delatnosti u Srbiji.  </w:t>
      </w:r>
    </w:p>
    <w:p w14:paraId="47F1D38B" w14:textId="77777777" w:rsidR="0018245A" w:rsidRPr="00A13D52" w:rsidRDefault="00504DBD" w:rsidP="00F6585E">
      <w:pPr>
        <w:adjustRightInd w:val="0"/>
        <w:spacing w:line="360" w:lineRule="auto"/>
        <w:ind w:firstLineChars="200" w:firstLine="480"/>
        <w:rPr>
          <w:rFonts w:ascii="宋体" w:hAnsi="宋体" w:cs="宋体"/>
          <w:kern w:val="0"/>
          <w:sz w:val="24"/>
        </w:rPr>
      </w:pPr>
      <w:r w:rsidRPr="00A13D52">
        <w:rPr>
          <w:rFonts w:asciiTheme="minorHAnsi" w:hAnsiTheme="minorHAnsi" w:cs="宋体"/>
          <w:kern w:val="0"/>
          <w:sz w:val="24"/>
          <w:lang w:val="sr-Latn-RS"/>
        </w:rPr>
        <w:t>(2)</w:t>
      </w:r>
      <w:r w:rsidRPr="00A13D52">
        <w:rPr>
          <w:rFonts w:ascii="宋体" w:hAnsi="宋体" w:cs="宋体" w:hint="eastAsia"/>
          <w:kern w:val="0"/>
          <w:sz w:val="24"/>
        </w:rPr>
        <w:t>申请人须具备符合塞尔维亚法律法规要求的承建该工程的</w:t>
      </w:r>
      <w:r w:rsidRPr="00A13D52">
        <w:rPr>
          <w:rFonts w:ascii="宋体" w:hAnsi="宋体" w:cs="宋体"/>
          <w:kern w:val="0"/>
          <w:sz w:val="24"/>
        </w:rPr>
        <w:t>110kV</w:t>
      </w:r>
      <w:r w:rsidRPr="00A13D52">
        <w:rPr>
          <w:rFonts w:ascii="宋体" w:hAnsi="宋体" w:cs="宋体" w:hint="eastAsia"/>
          <w:kern w:val="0"/>
          <w:sz w:val="24"/>
        </w:rPr>
        <w:t>及以上高压、中压电力线路电力安装施工资质（资质编号</w:t>
      </w:r>
      <w:r w:rsidRPr="00A13D52">
        <w:rPr>
          <w:rFonts w:ascii="宋体" w:hAnsi="宋体" w:cs="宋体"/>
          <w:kern w:val="0"/>
          <w:sz w:val="24"/>
        </w:rPr>
        <w:t>I061E1</w:t>
      </w:r>
      <w:r w:rsidRPr="00A13D52">
        <w:rPr>
          <w:rFonts w:ascii="宋体" w:hAnsi="宋体" w:cs="宋体" w:hint="eastAsia"/>
          <w:kern w:val="0"/>
          <w:sz w:val="24"/>
        </w:rPr>
        <w:t>）。</w:t>
      </w:r>
    </w:p>
    <w:p w14:paraId="1959B480" w14:textId="405376AD" w:rsidR="0018245A" w:rsidRPr="00A13D52" w:rsidRDefault="004C5994" w:rsidP="00F6585E">
      <w:pPr>
        <w:pStyle w:val="Flietext"/>
        <w:spacing w:line="360" w:lineRule="auto"/>
        <w:ind w:firstLineChars="200" w:firstLine="480"/>
        <w:rPr>
          <w:sz w:val="24"/>
          <w:szCs w:val="24"/>
          <w:lang w:val="sr-Latn-RS"/>
        </w:rPr>
      </w:pPr>
      <w:r w:rsidRPr="00A13D52">
        <w:rPr>
          <w:kern w:val="0"/>
          <w:sz w:val="24"/>
          <w:lang w:val="sr-Latn-RS"/>
        </w:rPr>
        <w:t>Podnosilac Prijave mora da poseduje licencu za izvođenje elektroenergetskih instalacija (broj licence I061E1) visokog i srednjeg napona elektroenergetskih vodova napona 110kV i više kV.</w:t>
      </w:r>
      <w:r w:rsidRPr="00A13D52">
        <w:rPr>
          <w:kern w:val="0"/>
          <w:sz w:val="24"/>
        </w:rPr>
        <w:t xml:space="preserve"> (broj </w:t>
      </w:r>
      <w:r w:rsidRPr="00A13D52">
        <w:rPr>
          <w:kern w:val="0"/>
          <w:sz w:val="24"/>
          <w:lang w:val="sr-Latn-RS"/>
        </w:rPr>
        <w:t xml:space="preserve">licence </w:t>
      </w:r>
      <w:r w:rsidRPr="00A13D52">
        <w:rPr>
          <w:kern w:val="0"/>
          <w:sz w:val="24"/>
        </w:rPr>
        <w:t>I061E1) koj</w:t>
      </w:r>
      <w:r w:rsidRPr="00A13D52">
        <w:rPr>
          <w:kern w:val="0"/>
          <w:sz w:val="24"/>
          <w:lang w:val="sr-Latn-RS"/>
        </w:rPr>
        <w:t>a</w:t>
      </w:r>
      <w:r w:rsidRPr="00A13D52">
        <w:rPr>
          <w:kern w:val="0"/>
          <w:sz w:val="24"/>
        </w:rPr>
        <w:t xml:space="preserve"> se zahteva po zakonima i propisima Srbije za izvođenje radova po projektu.</w:t>
      </w:r>
    </w:p>
    <w:p w14:paraId="5D92A12F" w14:textId="77777777" w:rsidR="0018245A" w:rsidRPr="00A13D52" w:rsidRDefault="00504DBD" w:rsidP="00F6585E">
      <w:pPr>
        <w:numPr>
          <w:ilvl w:val="0"/>
          <w:numId w:val="10"/>
        </w:numPr>
        <w:spacing w:line="360" w:lineRule="auto"/>
        <w:ind w:firstLineChars="200" w:firstLine="480"/>
        <w:rPr>
          <w:sz w:val="24"/>
          <w:lang w:val="sr-Latn-RS"/>
        </w:rPr>
      </w:pPr>
      <w:r w:rsidRPr="00A13D52">
        <w:rPr>
          <w:rFonts w:hint="eastAsia"/>
          <w:kern w:val="0"/>
          <w:sz w:val="24"/>
        </w:rPr>
        <w:t>上述各类证书发生变更的，应办理完变更手续方可参加资格预审，并以发证机关核准的变更为准；否则资格审查委员会应以视为证书无效进行评定。</w:t>
      </w:r>
      <w:r w:rsidRPr="00A13D52">
        <w:rPr>
          <w:kern w:val="0"/>
          <w:sz w:val="24"/>
        </w:rPr>
        <w:br/>
      </w:r>
      <w:r w:rsidRPr="00A13D52">
        <w:rPr>
          <w:rFonts w:ascii="宋体" w:hAnsi="宋体" w:cs="宋体"/>
          <w:kern w:val="0"/>
          <w:sz w:val="24"/>
          <w:lang w:val="sr-Latn-RS"/>
        </w:rPr>
        <w:t xml:space="preserve">2. </w:t>
      </w:r>
      <w:r w:rsidRPr="00A13D52">
        <w:rPr>
          <w:sz w:val="24"/>
          <w:lang w:val="sr-Latn-RS"/>
        </w:rPr>
        <w:t>Ukoliko se u gore navedenim vrstama potvrda dođe do izmene, potrebno je da se uradi procedura za izmenu i tek onda je moguće učestvovati u prijavi za pretkvalilifaciju i izmene koje izvrši sertifikaciono telo su verodostojne; U suprotnom komisija za proveru kavlifikacija će oceniti sertifikat kao nevažeći.</w:t>
      </w:r>
    </w:p>
    <w:p w14:paraId="5D3E7984" w14:textId="77777777" w:rsidR="0018245A" w:rsidRPr="00A13D52" w:rsidRDefault="0018245A">
      <w:pPr>
        <w:pStyle w:val="Flietext"/>
        <w:ind w:firstLine="420"/>
      </w:pPr>
    </w:p>
    <w:p w14:paraId="40C896F1" w14:textId="77777777" w:rsidR="0018245A" w:rsidRPr="00A13D52" w:rsidRDefault="00504DBD">
      <w:pPr>
        <w:spacing w:line="400" w:lineRule="exact"/>
        <w:jc w:val="center"/>
        <w:rPr>
          <w:rFonts w:ascii="宋体" w:hAnsi="宋体" w:cs="宋体"/>
          <w:b/>
          <w:sz w:val="30"/>
          <w:szCs w:val="30"/>
          <w:lang w:val="sr-Latn-RS"/>
        </w:rPr>
      </w:pPr>
      <w:r w:rsidRPr="00A13D52">
        <w:rPr>
          <w:rFonts w:ascii="宋体" w:hAnsi="宋体" w:cs="宋体" w:hint="eastAsia"/>
        </w:rPr>
        <w:br w:type="page"/>
      </w:r>
      <w:r w:rsidRPr="00A13D52">
        <w:rPr>
          <w:rFonts w:ascii="宋体" w:hAnsi="宋体" w:cs="宋体" w:hint="eastAsia"/>
          <w:b/>
          <w:sz w:val="30"/>
          <w:szCs w:val="30"/>
        </w:rPr>
        <w:lastRenderedPageBreak/>
        <w:t>六、拟派出施工现场管理人员表</w:t>
      </w:r>
      <w:r w:rsidRPr="00A13D52">
        <w:rPr>
          <w:rFonts w:ascii="宋体" w:hAnsi="宋体" w:cs="宋体" w:hint="eastAsia"/>
          <w:b/>
          <w:sz w:val="30"/>
          <w:szCs w:val="30"/>
        </w:rPr>
        <w:br/>
      </w:r>
      <w:r w:rsidRPr="00A13D52">
        <w:rPr>
          <w:b/>
          <w:sz w:val="30"/>
          <w:szCs w:val="30"/>
          <w:lang w:val="sr-Latn-RS"/>
        </w:rPr>
        <w:t>6. Spisak rukovodilaca koji se upućuju na rad na radilište</w:t>
      </w:r>
    </w:p>
    <w:p w14:paraId="6A537B28" w14:textId="77777777" w:rsidR="0018245A" w:rsidRPr="00A13D52" w:rsidRDefault="0018245A">
      <w:pPr>
        <w:pStyle w:val="Flietext"/>
        <w:rPr>
          <w:lang w:val="sr-Latn-R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4394"/>
      </w:tblGrid>
      <w:tr w:rsidR="0018245A" w:rsidRPr="00A13D52" w14:paraId="3F9328C0" w14:textId="77777777">
        <w:trPr>
          <w:trHeight w:val="627"/>
        </w:trPr>
        <w:tc>
          <w:tcPr>
            <w:tcW w:w="2836" w:type="dxa"/>
            <w:gridSpan w:val="2"/>
            <w:tcBorders>
              <w:top w:val="single" w:sz="8" w:space="0" w:color="auto"/>
              <w:left w:val="single" w:sz="4" w:space="0" w:color="auto"/>
              <w:right w:val="single" w:sz="4" w:space="0" w:color="auto"/>
            </w:tcBorders>
            <w:shd w:val="clear" w:color="auto" w:fill="FFFFFF"/>
            <w:vAlign w:val="center"/>
          </w:tcPr>
          <w:p w14:paraId="1FA8A50B" w14:textId="77777777" w:rsidR="0018245A" w:rsidRPr="00A13D52" w:rsidRDefault="00504DBD">
            <w:pPr>
              <w:adjustRightInd w:val="0"/>
              <w:spacing w:line="440" w:lineRule="exact"/>
              <w:jc w:val="center"/>
              <w:textAlignment w:val="baseline"/>
              <w:rPr>
                <w:b/>
                <w:sz w:val="24"/>
              </w:rPr>
            </w:pPr>
            <w:r w:rsidRPr="00A13D52">
              <w:rPr>
                <w:rFonts w:hint="eastAsia"/>
                <w:b/>
                <w:sz w:val="24"/>
              </w:rPr>
              <w:t>招标项目名称</w:t>
            </w:r>
          </w:p>
          <w:p w14:paraId="23D065F9" w14:textId="77777777" w:rsidR="0018245A" w:rsidRPr="00A13D52" w:rsidRDefault="00504DBD">
            <w:pPr>
              <w:pStyle w:val="Flietext"/>
              <w:jc w:val="center"/>
              <w:rPr>
                <w:lang w:val="sr-Latn-RS"/>
              </w:rPr>
            </w:pPr>
            <w:r w:rsidRPr="00A13D52">
              <w:rPr>
                <w:b/>
                <w:sz w:val="24"/>
                <w:lang w:val="sr-Latn-RS"/>
              </w:rPr>
              <w:t>Naziv projekta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0CE4C62B" w14:textId="77777777" w:rsidR="0018245A" w:rsidRPr="00A13D52" w:rsidRDefault="0018245A">
            <w:pPr>
              <w:adjustRightInd w:val="0"/>
              <w:spacing w:line="440" w:lineRule="exact"/>
              <w:jc w:val="center"/>
              <w:textAlignment w:val="baseline"/>
              <w:rPr>
                <w:b/>
                <w:sz w:val="24"/>
              </w:rPr>
            </w:pPr>
          </w:p>
        </w:tc>
      </w:tr>
      <w:tr w:rsidR="0018245A" w:rsidRPr="00A13D52" w14:paraId="774916BF" w14:textId="77777777">
        <w:trPr>
          <w:trHeight w:val="551"/>
        </w:trPr>
        <w:tc>
          <w:tcPr>
            <w:tcW w:w="2836" w:type="dxa"/>
            <w:gridSpan w:val="2"/>
            <w:tcBorders>
              <w:top w:val="single" w:sz="8" w:space="0" w:color="auto"/>
              <w:left w:val="single" w:sz="4" w:space="0" w:color="auto"/>
              <w:right w:val="single" w:sz="4" w:space="0" w:color="auto"/>
            </w:tcBorders>
            <w:shd w:val="clear" w:color="auto" w:fill="FFFFFF"/>
            <w:vAlign w:val="center"/>
          </w:tcPr>
          <w:p w14:paraId="0B8F3262" w14:textId="77777777" w:rsidR="0018245A" w:rsidRPr="00A13D52" w:rsidRDefault="00504DBD">
            <w:pPr>
              <w:adjustRightInd w:val="0"/>
              <w:spacing w:line="440" w:lineRule="exact"/>
              <w:jc w:val="center"/>
              <w:textAlignment w:val="baseline"/>
              <w:rPr>
                <w:b/>
                <w:sz w:val="24"/>
              </w:rPr>
            </w:pPr>
            <w:r w:rsidRPr="00A13D52">
              <w:rPr>
                <w:rFonts w:hint="eastAsia"/>
                <w:b/>
                <w:sz w:val="24"/>
              </w:rPr>
              <w:t>招标项目编号</w:t>
            </w:r>
          </w:p>
          <w:p w14:paraId="0F8C8AE8" w14:textId="77777777" w:rsidR="0018245A" w:rsidRPr="00A13D52" w:rsidRDefault="00504DBD">
            <w:pPr>
              <w:pStyle w:val="Flietext"/>
              <w:jc w:val="center"/>
              <w:rPr>
                <w:lang w:val="sr-Latn-RS"/>
              </w:rPr>
            </w:pPr>
            <w:r w:rsidRPr="00A13D52">
              <w:rPr>
                <w:b/>
                <w:sz w:val="24"/>
                <w:lang w:val="sr-Latn-RS"/>
              </w:rPr>
              <w:t>Broj ponuđenog projekta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1DB9ADB1" w14:textId="77777777" w:rsidR="0018245A" w:rsidRPr="00A13D52" w:rsidRDefault="0018245A">
            <w:pPr>
              <w:adjustRightInd w:val="0"/>
              <w:spacing w:line="440" w:lineRule="exact"/>
              <w:jc w:val="center"/>
              <w:textAlignment w:val="baseline"/>
              <w:rPr>
                <w:b/>
                <w:sz w:val="24"/>
              </w:rPr>
            </w:pPr>
          </w:p>
        </w:tc>
      </w:tr>
      <w:tr w:rsidR="0018245A" w:rsidRPr="00A13D52" w14:paraId="1B7DB49D" w14:textId="77777777">
        <w:trPr>
          <w:trHeight w:val="544"/>
        </w:trPr>
        <w:tc>
          <w:tcPr>
            <w:tcW w:w="2836" w:type="dxa"/>
            <w:gridSpan w:val="2"/>
            <w:tcBorders>
              <w:top w:val="single" w:sz="8" w:space="0" w:color="auto"/>
              <w:left w:val="single" w:sz="4" w:space="0" w:color="auto"/>
              <w:right w:val="single" w:sz="4" w:space="0" w:color="auto"/>
            </w:tcBorders>
            <w:shd w:val="clear" w:color="auto" w:fill="FFFFFF"/>
            <w:vAlign w:val="center"/>
          </w:tcPr>
          <w:p w14:paraId="49FA871C" w14:textId="77777777" w:rsidR="0018245A" w:rsidRPr="00A13D52" w:rsidRDefault="00504DBD">
            <w:pPr>
              <w:adjustRightInd w:val="0"/>
              <w:spacing w:line="440" w:lineRule="exact"/>
              <w:jc w:val="center"/>
              <w:textAlignment w:val="baseline"/>
              <w:rPr>
                <w:b/>
                <w:sz w:val="24"/>
              </w:rPr>
            </w:pPr>
            <w:r w:rsidRPr="00A13D52">
              <w:rPr>
                <w:rFonts w:hint="eastAsia"/>
                <w:b/>
                <w:sz w:val="24"/>
              </w:rPr>
              <w:t>申请人名称</w:t>
            </w:r>
          </w:p>
          <w:p w14:paraId="2B1E2267" w14:textId="77777777" w:rsidR="0018245A" w:rsidRPr="00A13D52" w:rsidRDefault="00504DBD">
            <w:pPr>
              <w:pStyle w:val="Flietext"/>
              <w:rPr>
                <w:lang w:val="sr-Latn-RS"/>
              </w:rPr>
            </w:pPr>
            <w:r w:rsidRPr="00A13D52">
              <w:rPr>
                <w:b/>
                <w:bCs/>
                <w:lang w:val="sr-Latn-RS"/>
              </w:rPr>
              <w:t>Naziv podnosioca prijave</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3E1A8C1B" w14:textId="77777777" w:rsidR="0018245A" w:rsidRPr="00A13D52" w:rsidRDefault="0018245A">
            <w:pPr>
              <w:adjustRightInd w:val="0"/>
              <w:spacing w:line="440" w:lineRule="exact"/>
              <w:jc w:val="center"/>
              <w:textAlignment w:val="baseline"/>
              <w:rPr>
                <w:b/>
                <w:sz w:val="24"/>
              </w:rPr>
            </w:pPr>
          </w:p>
        </w:tc>
      </w:tr>
      <w:tr w:rsidR="0018245A" w:rsidRPr="00A13D52" w14:paraId="4156CF04" w14:textId="77777777">
        <w:trPr>
          <w:trHeight w:val="552"/>
        </w:trPr>
        <w:tc>
          <w:tcPr>
            <w:tcW w:w="2836" w:type="dxa"/>
            <w:gridSpan w:val="2"/>
            <w:tcBorders>
              <w:top w:val="single" w:sz="8" w:space="0" w:color="auto"/>
              <w:left w:val="single" w:sz="4" w:space="0" w:color="auto"/>
              <w:right w:val="single" w:sz="4" w:space="0" w:color="auto"/>
            </w:tcBorders>
            <w:shd w:val="clear" w:color="auto" w:fill="FFFFFF"/>
            <w:vAlign w:val="center"/>
          </w:tcPr>
          <w:p w14:paraId="4086A57B" w14:textId="77777777" w:rsidR="0018245A" w:rsidRPr="00A13D52" w:rsidRDefault="00504DBD">
            <w:pPr>
              <w:adjustRightInd w:val="0"/>
              <w:spacing w:line="440" w:lineRule="exact"/>
              <w:jc w:val="center"/>
              <w:textAlignment w:val="baseline"/>
              <w:rPr>
                <w:rFonts w:ascii="宋体" w:hAnsi="宋体" w:cs="宋体"/>
                <w:b/>
                <w:sz w:val="24"/>
              </w:rPr>
            </w:pPr>
            <w:r w:rsidRPr="00A13D52">
              <w:rPr>
                <w:rFonts w:ascii="宋体" w:hAnsi="宋体" w:cs="宋体" w:hint="eastAsia"/>
                <w:b/>
                <w:sz w:val="24"/>
              </w:rPr>
              <w:t>统一社会信用代码</w:t>
            </w:r>
          </w:p>
          <w:p w14:paraId="08872D3D" w14:textId="77777777" w:rsidR="0018245A" w:rsidRPr="00A13D52" w:rsidRDefault="00504DBD">
            <w:pPr>
              <w:pStyle w:val="Flietext"/>
              <w:rPr>
                <w:lang w:val="sr-Latn-RS"/>
              </w:rPr>
            </w:pPr>
            <w:r w:rsidRPr="00A13D52">
              <w:rPr>
                <w:b/>
                <w:bCs/>
                <w:lang w:val="sr-Latn-RS"/>
              </w:rPr>
              <w:t>Ujedninjenja šifra socijalnog kredita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44DF3090" w14:textId="77777777" w:rsidR="0018245A" w:rsidRPr="00A13D52" w:rsidRDefault="0018245A">
            <w:pPr>
              <w:adjustRightInd w:val="0"/>
              <w:spacing w:line="440" w:lineRule="exact"/>
              <w:jc w:val="center"/>
              <w:textAlignment w:val="baseline"/>
              <w:rPr>
                <w:rFonts w:ascii="宋体" w:hAnsi="宋体" w:cs="宋体"/>
                <w:b/>
                <w:sz w:val="24"/>
              </w:rPr>
            </w:pPr>
          </w:p>
        </w:tc>
      </w:tr>
      <w:tr w:rsidR="0018245A" w:rsidRPr="00A13D52" w14:paraId="0C5F0FCC" w14:textId="77777777">
        <w:trPr>
          <w:trHeight w:val="700"/>
        </w:trPr>
        <w:tc>
          <w:tcPr>
            <w:tcW w:w="568" w:type="dxa"/>
            <w:tcBorders>
              <w:top w:val="single" w:sz="8" w:space="0" w:color="auto"/>
              <w:left w:val="single" w:sz="4" w:space="0" w:color="auto"/>
            </w:tcBorders>
            <w:shd w:val="clear" w:color="auto" w:fill="E7E6E6"/>
            <w:vAlign w:val="center"/>
          </w:tcPr>
          <w:p w14:paraId="3A50A9F7" w14:textId="77777777" w:rsidR="0018245A" w:rsidRPr="00A13D52" w:rsidRDefault="00504DBD">
            <w:pPr>
              <w:adjustRightInd w:val="0"/>
              <w:spacing w:line="440" w:lineRule="exact"/>
              <w:jc w:val="center"/>
              <w:textAlignment w:val="baseline"/>
              <w:rPr>
                <w:rFonts w:ascii="宋体" w:hAnsi="宋体" w:cs="宋体"/>
                <w:b/>
                <w:sz w:val="24"/>
              </w:rPr>
            </w:pPr>
            <w:r w:rsidRPr="00A13D52">
              <w:rPr>
                <w:rFonts w:ascii="宋体" w:hAnsi="宋体" w:cs="宋体" w:hint="eastAsia"/>
                <w:b/>
                <w:sz w:val="24"/>
              </w:rPr>
              <w:t>一</w:t>
            </w:r>
            <w:r w:rsidRPr="00A13D52">
              <w:rPr>
                <w:rFonts w:ascii="宋体" w:hAnsi="宋体" w:cs="宋体" w:hint="eastAsia"/>
                <w:b/>
                <w:sz w:val="24"/>
              </w:rPr>
              <w:br/>
            </w:r>
          </w:p>
        </w:tc>
        <w:tc>
          <w:tcPr>
            <w:tcW w:w="2268" w:type="dxa"/>
            <w:tcBorders>
              <w:top w:val="single" w:sz="8" w:space="0" w:color="auto"/>
              <w:left w:val="single" w:sz="4" w:space="0" w:color="auto"/>
            </w:tcBorders>
            <w:shd w:val="clear" w:color="auto" w:fill="E7E6E6"/>
            <w:vAlign w:val="center"/>
          </w:tcPr>
          <w:p w14:paraId="43953695" w14:textId="77777777" w:rsidR="0018245A" w:rsidRPr="00A13D52" w:rsidRDefault="00504DBD">
            <w:pPr>
              <w:adjustRightInd w:val="0"/>
              <w:spacing w:line="440" w:lineRule="exact"/>
              <w:jc w:val="center"/>
              <w:textAlignment w:val="baseline"/>
              <w:rPr>
                <w:b/>
                <w:sz w:val="24"/>
              </w:rPr>
            </w:pPr>
            <w:r w:rsidRPr="00A13D52">
              <w:rPr>
                <w:b/>
                <w:sz w:val="24"/>
              </w:rPr>
              <w:t>岗位名称</w:t>
            </w:r>
          </w:p>
          <w:p w14:paraId="4E5BC167" w14:textId="77777777" w:rsidR="0018245A" w:rsidRPr="00A13D52" w:rsidRDefault="00504DBD">
            <w:pPr>
              <w:pStyle w:val="Flietext"/>
              <w:rPr>
                <w:b/>
                <w:lang w:val="sr-Latn-RS"/>
              </w:rPr>
            </w:pPr>
            <w:r w:rsidRPr="00A13D52">
              <w:rPr>
                <w:b/>
                <w:sz w:val="24"/>
                <w:lang w:val="sr-Latn-RS"/>
              </w:rPr>
              <w:t>Naziv radnog mesta</w:t>
            </w:r>
          </w:p>
        </w:tc>
        <w:tc>
          <w:tcPr>
            <w:tcW w:w="1701" w:type="dxa"/>
            <w:tcBorders>
              <w:top w:val="single" w:sz="8" w:space="0" w:color="auto"/>
            </w:tcBorders>
            <w:shd w:val="clear" w:color="auto" w:fill="E7E6E6"/>
            <w:vAlign w:val="center"/>
          </w:tcPr>
          <w:p w14:paraId="31176D00" w14:textId="77777777" w:rsidR="0018245A" w:rsidRPr="00A13D52" w:rsidRDefault="00504DBD">
            <w:pPr>
              <w:adjustRightInd w:val="0"/>
              <w:spacing w:line="440" w:lineRule="exact"/>
              <w:jc w:val="center"/>
              <w:textAlignment w:val="baseline"/>
              <w:rPr>
                <w:b/>
                <w:sz w:val="24"/>
              </w:rPr>
            </w:pPr>
            <w:r w:rsidRPr="00A13D52">
              <w:rPr>
                <w:b/>
                <w:sz w:val="24"/>
              </w:rPr>
              <w:t>姓名</w:t>
            </w:r>
          </w:p>
          <w:p w14:paraId="6ABD7802" w14:textId="77777777" w:rsidR="0018245A" w:rsidRPr="00A13D52" w:rsidRDefault="00504DBD">
            <w:pPr>
              <w:pStyle w:val="Flietext"/>
              <w:jc w:val="center"/>
              <w:rPr>
                <w:b/>
                <w:lang w:val="sr-Latn-RS"/>
              </w:rPr>
            </w:pPr>
            <w:r w:rsidRPr="00A13D52">
              <w:rPr>
                <w:b/>
                <w:sz w:val="24"/>
                <w:szCs w:val="24"/>
                <w:lang w:val="sr-Latn-RS"/>
              </w:rPr>
              <w:t>Ime i prezime</w:t>
            </w:r>
          </w:p>
        </w:tc>
        <w:tc>
          <w:tcPr>
            <w:tcW w:w="4394" w:type="dxa"/>
            <w:tcBorders>
              <w:top w:val="single" w:sz="8" w:space="0" w:color="auto"/>
              <w:right w:val="single" w:sz="4" w:space="0" w:color="auto"/>
            </w:tcBorders>
            <w:shd w:val="clear" w:color="auto" w:fill="E7E6E6"/>
            <w:vAlign w:val="center"/>
          </w:tcPr>
          <w:p w14:paraId="01B1CADC" w14:textId="77777777" w:rsidR="0018245A" w:rsidRPr="00A13D52" w:rsidRDefault="00504DBD">
            <w:pPr>
              <w:adjustRightInd w:val="0"/>
              <w:spacing w:line="440" w:lineRule="exact"/>
              <w:jc w:val="center"/>
              <w:textAlignment w:val="baseline"/>
              <w:rPr>
                <w:b/>
                <w:sz w:val="24"/>
              </w:rPr>
            </w:pPr>
            <w:r w:rsidRPr="00A13D52">
              <w:rPr>
                <w:b/>
                <w:sz w:val="24"/>
              </w:rPr>
              <w:t>证书编号</w:t>
            </w:r>
          </w:p>
          <w:p w14:paraId="1CBFFD24" w14:textId="77777777" w:rsidR="0018245A" w:rsidRPr="00A13D52" w:rsidRDefault="00504DBD">
            <w:pPr>
              <w:pStyle w:val="Flietext"/>
              <w:jc w:val="center"/>
              <w:rPr>
                <w:b/>
                <w:lang w:val="sr-Latn-RS"/>
              </w:rPr>
            </w:pPr>
            <w:r w:rsidRPr="00A13D52">
              <w:rPr>
                <w:b/>
                <w:sz w:val="24"/>
                <w:lang w:val="sr-Latn-RS"/>
              </w:rPr>
              <w:t>Broj sertifikata</w:t>
            </w:r>
          </w:p>
        </w:tc>
      </w:tr>
      <w:tr w:rsidR="0018245A" w:rsidRPr="00A13D52" w14:paraId="2375B280" w14:textId="77777777">
        <w:trPr>
          <w:trHeight w:val="539"/>
        </w:trPr>
        <w:tc>
          <w:tcPr>
            <w:tcW w:w="568" w:type="dxa"/>
            <w:tcBorders>
              <w:left w:val="single" w:sz="4" w:space="0" w:color="auto"/>
            </w:tcBorders>
            <w:vAlign w:val="center"/>
          </w:tcPr>
          <w:p w14:paraId="35EDB4B1" w14:textId="77777777" w:rsidR="0018245A" w:rsidRPr="00A13D52" w:rsidRDefault="00504DBD">
            <w:pPr>
              <w:adjustRightInd w:val="0"/>
              <w:spacing w:line="440" w:lineRule="exact"/>
              <w:jc w:val="center"/>
              <w:textAlignment w:val="baseline"/>
              <w:rPr>
                <w:rFonts w:ascii="宋体" w:hAnsi="宋体" w:cs="宋体"/>
                <w:kern w:val="0"/>
                <w:sz w:val="24"/>
              </w:rPr>
            </w:pPr>
            <w:r w:rsidRPr="00A13D52">
              <w:rPr>
                <w:rFonts w:ascii="宋体" w:hAnsi="宋体" w:cs="宋体"/>
                <w:kern w:val="0"/>
                <w:sz w:val="24"/>
              </w:rPr>
              <w:t>1</w:t>
            </w:r>
          </w:p>
        </w:tc>
        <w:tc>
          <w:tcPr>
            <w:tcW w:w="2268" w:type="dxa"/>
            <w:tcBorders>
              <w:left w:val="single" w:sz="4" w:space="0" w:color="auto"/>
            </w:tcBorders>
            <w:vAlign w:val="center"/>
          </w:tcPr>
          <w:p w14:paraId="7B39AAE3" w14:textId="77777777" w:rsidR="0018245A" w:rsidRPr="00A13D52" w:rsidRDefault="00504DBD">
            <w:pPr>
              <w:adjustRightInd w:val="0"/>
              <w:spacing w:line="440" w:lineRule="exact"/>
              <w:jc w:val="center"/>
              <w:textAlignment w:val="baseline"/>
              <w:rPr>
                <w:kern w:val="0"/>
                <w:sz w:val="24"/>
              </w:rPr>
            </w:pPr>
            <w:r w:rsidRPr="00A13D52">
              <w:rPr>
                <w:kern w:val="0"/>
                <w:sz w:val="24"/>
              </w:rPr>
              <w:t>项目负责人</w:t>
            </w:r>
          </w:p>
          <w:p w14:paraId="6E5DB655" w14:textId="77777777" w:rsidR="0018245A" w:rsidRPr="00A13D52" w:rsidRDefault="00504DBD">
            <w:pPr>
              <w:pStyle w:val="Flietext"/>
              <w:rPr>
                <w:lang w:val="sr-Latn-RS"/>
              </w:rPr>
            </w:pPr>
            <w:r w:rsidRPr="00A13D52">
              <w:rPr>
                <w:kern w:val="0"/>
                <w:sz w:val="24"/>
                <w:lang w:val="sr-Latn-RS"/>
              </w:rPr>
              <w:t>Odgovorno lice projekta</w:t>
            </w:r>
          </w:p>
        </w:tc>
        <w:tc>
          <w:tcPr>
            <w:tcW w:w="1701" w:type="dxa"/>
            <w:vAlign w:val="center"/>
          </w:tcPr>
          <w:p w14:paraId="1C28BC10" w14:textId="77777777" w:rsidR="0018245A" w:rsidRPr="00A13D52" w:rsidRDefault="0018245A">
            <w:pPr>
              <w:adjustRightInd w:val="0"/>
              <w:spacing w:line="440" w:lineRule="exact"/>
              <w:jc w:val="center"/>
              <w:textAlignment w:val="baseline"/>
              <w:rPr>
                <w:sz w:val="24"/>
              </w:rPr>
            </w:pPr>
          </w:p>
        </w:tc>
        <w:tc>
          <w:tcPr>
            <w:tcW w:w="4394" w:type="dxa"/>
            <w:tcBorders>
              <w:right w:val="single" w:sz="4" w:space="0" w:color="auto"/>
            </w:tcBorders>
            <w:vAlign w:val="center"/>
          </w:tcPr>
          <w:p w14:paraId="61C37BEA" w14:textId="77777777" w:rsidR="0018245A" w:rsidRPr="00A13D52" w:rsidRDefault="0018245A">
            <w:pPr>
              <w:adjustRightInd w:val="0"/>
              <w:spacing w:line="440" w:lineRule="exact"/>
              <w:jc w:val="center"/>
              <w:textAlignment w:val="baseline"/>
              <w:rPr>
                <w:sz w:val="24"/>
              </w:rPr>
            </w:pPr>
          </w:p>
        </w:tc>
      </w:tr>
      <w:tr w:rsidR="0018245A" w:rsidRPr="00A13D52" w14:paraId="3D4FF1A9" w14:textId="77777777">
        <w:trPr>
          <w:trHeight w:val="539"/>
        </w:trPr>
        <w:tc>
          <w:tcPr>
            <w:tcW w:w="568" w:type="dxa"/>
            <w:tcBorders>
              <w:left w:val="single" w:sz="4" w:space="0" w:color="auto"/>
            </w:tcBorders>
            <w:vAlign w:val="center"/>
          </w:tcPr>
          <w:p w14:paraId="754DA0F4" w14:textId="77777777" w:rsidR="0018245A" w:rsidRPr="00A13D52" w:rsidRDefault="00504DBD">
            <w:pPr>
              <w:adjustRightInd w:val="0"/>
              <w:spacing w:line="440" w:lineRule="exact"/>
              <w:jc w:val="center"/>
              <w:textAlignment w:val="baseline"/>
              <w:rPr>
                <w:rFonts w:ascii="宋体" w:hAnsi="宋体" w:cs="宋体"/>
                <w:kern w:val="0"/>
                <w:sz w:val="24"/>
              </w:rPr>
            </w:pPr>
            <w:r w:rsidRPr="00A13D52">
              <w:rPr>
                <w:rFonts w:ascii="宋体" w:hAnsi="宋体" w:cs="宋体"/>
                <w:kern w:val="0"/>
                <w:sz w:val="24"/>
              </w:rPr>
              <w:t>2</w:t>
            </w:r>
          </w:p>
        </w:tc>
        <w:tc>
          <w:tcPr>
            <w:tcW w:w="2268" w:type="dxa"/>
            <w:tcBorders>
              <w:left w:val="single" w:sz="4" w:space="0" w:color="auto"/>
            </w:tcBorders>
            <w:vAlign w:val="center"/>
          </w:tcPr>
          <w:p w14:paraId="3E24A348" w14:textId="77777777" w:rsidR="0018245A" w:rsidRPr="00A13D52" w:rsidRDefault="00504DBD">
            <w:pPr>
              <w:adjustRightInd w:val="0"/>
              <w:spacing w:line="440" w:lineRule="exact"/>
              <w:jc w:val="center"/>
              <w:textAlignment w:val="baseline"/>
              <w:rPr>
                <w:rFonts w:ascii="宋体" w:hAnsi="宋体" w:cs="宋体"/>
                <w:kern w:val="0"/>
                <w:sz w:val="24"/>
              </w:rPr>
            </w:pPr>
            <w:r w:rsidRPr="00A13D52">
              <w:rPr>
                <w:rFonts w:ascii="宋体" w:hAnsi="宋体" w:cs="宋体" w:hint="eastAsia"/>
                <w:kern w:val="0"/>
                <w:sz w:val="24"/>
              </w:rPr>
              <w:t>执业工程师</w:t>
            </w:r>
            <w:r w:rsidRPr="00A13D52">
              <w:rPr>
                <w:rFonts w:ascii="宋体" w:hAnsi="宋体" w:cs="宋体"/>
                <w:kern w:val="0"/>
                <w:sz w:val="24"/>
              </w:rPr>
              <w:t>1</w:t>
            </w:r>
          </w:p>
          <w:p w14:paraId="1E98D7B3" w14:textId="77777777" w:rsidR="0018245A" w:rsidRPr="00A13D52" w:rsidRDefault="00504DBD">
            <w:pPr>
              <w:pStyle w:val="Flietext"/>
              <w:rPr>
                <w:lang w:val="sr-Latn-RS"/>
              </w:rPr>
            </w:pPr>
            <w:r w:rsidRPr="00A13D52">
              <w:rPr>
                <w:lang w:val="sr-Latn-RS"/>
              </w:rPr>
              <w:t>Licencirani inženjer 1</w:t>
            </w:r>
          </w:p>
        </w:tc>
        <w:tc>
          <w:tcPr>
            <w:tcW w:w="1701" w:type="dxa"/>
            <w:vAlign w:val="center"/>
          </w:tcPr>
          <w:p w14:paraId="6897BFFF" w14:textId="77777777" w:rsidR="0018245A" w:rsidRPr="00A13D52" w:rsidRDefault="0018245A">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20AD8EE7" w14:textId="77777777" w:rsidR="0018245A" w:rsidRPr="00A13D52" w:rsidRDefault="0018245A">
            <w:pPr>
              <w:adjustRightInd w:val="0"/>
              <w:spacing w:line="440" w:lineRule="exact"/>
              <w:jc w:val="center"/>
              <w:textAlignment w:val="baseline"/>
              <w:rPr>
                <w:rFonts w:ascii="宋体" w:hAnsi="宋体" w:cs="宋体"/>
                <w:sz w:val="24"/>
              </w:rPr>
            </w:pPr>
          </w:p>
        </w:tc>
      </w:tr>
      <w:tr w:rsidR="0018245A" w:rsidRPr="00A13D52" w14:paraId="26368659" w14:textId="77777777">
        <w:trPr>
          <w:trHeight w:val="534"/>
        </w:trPr>
        <w:tc>
          <w:tcPr>
            <w:tcW w:w="568" w:type="dxa"/>
            <w:tcBorders>
              <w:left w:val="single" w:sz="4" w:space="0" w:color="auto"/>
            </w:tcBorders>
            <w:vAlign w:val="center"/>
          </w:tcPr>
          <w:p w14:paraId="3EF6ADA5" w14:textId="77777777" w:rsidR="0018245A" w:rsidRPr="00A13D52" w:rsidRDefault="00504DBD">
            <w:pPr>
              <w:adjustRightInd w:val="0"/>
              <w:spacing w:line="440" w:lineRule="exact"/>
              <w:jc w:val="center"/>
              <w:textAlignment w:val="baseline"/>
              <w:rPr>
                <w:rFonts w:ascii="宋体" w:hAnsi="宋体" w:cs="宋体"/>
                <w:kern w:val="0"/>
                <w:sz w:val="24"/>
              </w:rPr>
            </w:pPr>
            <w:r w:rsidRPr="00A13D52">
              <w:rPr>
                <w:rFonts w:ascii="宋体" w:hAnsi="宋体" w:cs="宋体"/>
                <w:kern w:val="0"/>
                <w:sz w:val="24"/>
              </w:rPr>
              <w:t>3</w:t>
            </w:r>
          </w:p>
        </w:tc>
        <w:tc>
          <w:tcPr>
            <w:tcW w:w="2268" w:type="dxa"/>
            <w:tcBorders>
              <w:left w:val="single" w:sz="4" w:space="0" w:color="auto"/>
            </w:tcBorders>
            <w:vAlign w:val="center"/>
          </w:tcPr>
          <w:p w14:paraId="18707733" w14:textId="77777777" w:rsidR="0018245A" w:rsidRPr="00A13D52" w:rsidRDefault="00504DBD">
            <w:pPr>
              <w:adjustRightInd w:val="0"/>
              <w:spacing w:line="440" w:lineRule="exact"/>
              <w:jc w:val="center"/>
              <w:textAlignment w:val="baseline"/>
              <w:rPr>
                <w:rFonts w:ascii="宋体" w:hAnsi="宋体" w:cs="宋体"/>
                <w:kern w:val="0"/>
                <w:sz w:val="24"/>
              </w:rPr>
            </w:pPr>
            <w:r w:rsidRPr="00A13D52">
              <w:rPr>
                <w:rFonts w:ascii="宋体" w:hAnsi="宋体" w:cs="宋体" w:hint="eastAsia"/>
                <w:kern w:val="0"/>
                <w:sz w:val="24"/>
              </w:rPr>
              <w:t>执业工程师</w:t>
            </w:r>
            <w:r w:rsidRPr="00A13D52">
              <w:rPr>
                <w:rFonts w:ascii="宋体" w:hAnsi="宋体" w:cs="宋体"/>
                <w:kern w:val="0"/>
                <w:sz w:val="24"/>
              </w:rPr>
              <w:t>2</w:t>
            </w:r>
          </w:p>
          <w:p w14:paraId="2D99945A" w14:textId="77777777" w:rsidR="0018245A" w:rsidRPr="00A13D52" w:rsidRDefault="00504DBD">
            <w:pPr>
              <w:pStyle w:val="Flietext"/>
              <w:rPr>
                <w:lang w:val="sr-Latn-RS"/>
              </w:rPr>
            </w:pPr>
            <w:r w:rsidRPr="00A13D52">
              <w:rPr>
                <w:lang w:val="sr-Latn-RS"/>
              </w:rPr>
              <w:t>Licencirani inženjer 2</w:t>
            </w:r>
          </w:p>
        </w:tc>
        <w:tc>
          <w:tcPr>
            <w:tcW w:w="1701" w:type="dxa"/>
            <w:vAlign w:val="center"/>
          </w:tcPr>
          <w:p w14:paraId="77DD1CB4" w14:textId="77777777" w:rsidR="0018245A" w:rsidRPr="00A13D52" w:rsidRDefault="0018245A">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78A327B0" w14:textId="77777777" w:rsidR="0018245A" w:rsidRPr="00A13D52" w:rsidRDefault="0018245A">
            <w:pPr>
              <w:adjustRightInd w:val="0"/>
              <w:spacing w:line="440" w:lineRule="exact"/>
              <w:jc w:val="center"/>
              <w:textAlignment w:val="baseline"/>
              <w:rPr>
                <w:rFonts w:ascii="宋体" w:hAnsi="宋体" w:cs="宋体"/>
                <w:sz w:val="24"/>
              </w:rPr>
            </w:pPr>
          </w:p>
        </w:tc>
      </w:tr>
      <w:tr w:rsidR="0018245A" w:rsidRPr="00A13D52" w14:paraId="6F9152B0" w14:textId="77777777">
        <w:trPr>
          <w:trHeight w:val="525"/>
        </w:trPr>
        <w:tc>
          <w:tcPr>
            <w:tcW w:w="568" w:type="dxa"/>
            <w:tcBorders>
              <w:left w:val="single" w:sz="4" w:space="0" w:color="auto"/>
            </w:tcBorders>
            <w:vAlign w:val="center"/>
          </w:tcPr>
          <w:p w14:paraId="14CCBE1B" w14:textId="77777777" w:rsidR="0018245A" w:rsidRPr="00A13D52" w:rsidRDefault="00504DBD">
            <w:pPr>
              <w:adjustRightInd w:val="0"/>
              <w:spacing w:line="440" w:lineRule="exact"/>
              <w:jc w:val="center"/>
              <w:textAlignment w:val="baseline"/>
              <w:rPr>
                <w:rFonts w:ascii="宋体" w:hAnsi="宋体" w:cs="宋体"/>
                <w:sz w:val="24"/>
              </w:rPr>
            </w:pPr>
            <w:r w:rsidRPr="00A13D52">
              <w:rPr>
                <w:rFonts w:ascii="宋体" w:hAnsi="宋体" w:cs="宋体" w:hint="eastAsia"/>
                <w:sz w:val="24"/>
              </w:rPr>
              <w:t>…</w:t>
            </w:r>
          </w:p>
        </w:tc>
        <w:tc>
          <w:tcPr>
            <w:tcW w:w="2268" w:type="dxa"/>
            <w:tcBorders>
              <w:left w:val="single" w:sz="4" w:space="0" w:color="auto"/>
            </w:tcBorders>
            <w:vAlign w:val="center"/>
          </w:tcPr>
          <w:p w14:paraId="0DA5C703" w14:textId="77777777" w:rsidR="0018245A" w:rsidRPr="00A13D52" w:rsidRDefault="00504DBD">
            <w:pPr>
              <w:adjustRightInd w:val="0"/>
              <w:spacing w:line="440" w:lineRule="exact"/>
              <w:jc w:val="center"/>
              <w:textAlignment w:val="baseline"/>
              <w:rPr>
                <w:rFonts w:ascii="宋体" w:hAnsi="宋体" w:cs="宋体"/>
                <w:sz w:val="24"/>
              </w:rPr>
            </w:pPr>
            <w:r w:rsidRPr="00A13D52">
              <w:rPr>
                <w:rFonts w:ascii="宋体" w:hAnsi="宋体" w:cs="宋体" w:hint="eastAsia"/>
                <w:sz w:val="24"/>
              </w:rPr>
              <w:t>……</w:t>
            </w:r>
          </w:p>
        </w:tc>
        <w:tc>
          <w:tcPr>
            <w:tcW w:w="1701" w:type="dxa"/>
            <w:vAlign w:val="center"/>
          </w:tcPr>
          <w:p w14:paraId="2BD07038" w14:textId="77777777" w:rsidR="0018245A" w:rsidRPr="00A13D52" w:rsidRDefault="0018245A">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766DDBAC" w14:textId="77777777" w:rsidR="0018245A" w:rsidRPr="00A13D52" w:rsidRDefault="0018245A">
            <w:pPr>
              <w:adjustRightInd w:val="0"/>
              <w:spacing w:line="440" w:lineRule="exact"/>
              <w:jc w:val="center"/>
              <w:textAlignment w:val="baseline"/>
              <w:rPr>
                <w:rFonts w:ascii="宋体" w:hAnsi="宋体" w:cs="宋体"/>
                <w:sz w:val="24"/>
              </w:rPr>
            </w:pPr>
          </w:p>
        </w:tc>
      </w:tr>
    </w:tbl>
    <w:p w14:paraId="351E17DC" w14:textId="77777777" w:rsidR="0018245A" w:rsidRPr="00A13D52" w:rsidRDefault="00504DBD">
      <w:pPr>
        <w:spacing w:before="240" w:line="360" w:lineRule="auto"/>
        <w:jc w:val="right"/>
        <w:rPr>
          <w:rFonts w:ascii="宋体" w:hAnsi="宋体" w:cs="宋体"/>
          <w:sz w:val="24"/>
        </w:rPr>
      </w:pPr>
      <w:r w:rsidRPr="00A13D52">
        <w:rPr>
          <w:rFonts w:ascii="宋体" w:hAnsi="宋体" w:cs="宋体" w:hint="eastAsia"/>
          <w:sz w:val="24"/>
        </w:rPr>
        <w:t>申请人：</w:t>
      </w:r>
      <w:r w:rsidRPr="00A13D52">
        <w:rPr>
          <w:rFonts w:ascii="宋体" w:hAnsi="宋体" w:cs="宋体" w:hint="eastAsia"/>
          <w:sz w:val="24"/>
          <w:u w:val="single"/>
        </w:rPr>
        <w:t xml:space="preserve">              </w:t>
      </w:r>
      <w:r w:rsidRPr="00A13D52">
        <w:rPr>
          <w:rFonts w:ascii="宋体" w:hAnsi="宋体" w:cs="宋体" w:hint="eastAsia"/>
          <w:sz w:val="24"/>
        </w:rPr>
        <w:t>(盖申请人单位公章)</w:t>
      </w:r>
    </w:p>
    <w:p w14:paraId="5E861861" w14:textId="77777777" w:rsidR="0018245A" w:rsidRPr="00A13D52" w:rsidRDefault="00504DBD">
      <w:pPr>
        <w:pStyle w:val="Flietext"/>
        <w:wordWrap w:val="0"/>
        <w:jc w:val="right"/>
        <w:rPr>
          <w:szCs w:val="21"/>
          <w:lang w:val="sr-Latn-RS"/>
        </w:rPr>
      </w:pPr>
      <w:r w:rsidRPr="00A13D52">
        <w:rPr>
          <w:szCs w:val="21"/>
          <w:lang w:val="sr-Latn-RS"/>
        </w:rPr>
        <w:t>Podnosilac zahteva:___________(staviti službeni pečat podnosioca prijave)</w:t>
      </w:r>
    </w:p>
    <w:p w14:paraId="596229B0" w14:textId="77777777" w:rsidR="0018245A" w:rsidRPr="00A13D52" w:rsidRDefault="00504DBD">
      <w:pPr>
        <w:spacing w:line="324" w:lineRule="auto"/>
        <w:ind w:firstLineChars="200" w:firstLine="422"/>
        <w:rPr>
          <w:rFonts w:ascii="宋体" w:hAnsi="宋体" w:cs="宋体"/>
          <w:b/>
          <w:bCs/>
          <w:szCs w:val="21"/>
          <w:u w:val="double"/>
        </w:rPr>
      </w:pPr>
      <w:r w:rsidRPr="00A13D52">
        <w:rPr>
          <w:rFonts w:ascii="宋体" w:hAnsi="宋体" w:cs="宋体" w:hint="eastAsia"/>
          <w:b/>
          <w:bCs/>
          <w:szCs w:val="21"/>
        </w:rPr>
        <w:t>注：</w:t>
      </w:r>
      <w:r w:rsidRPr="00A13D52">
        <w:rPr>
          <w:rFonts w:ascii="宋体" w:hAnsi="宋体" w:cs="宋体" w:hint="eastAsia"/>
          <w:b/>
          <w:bCs/>
          <w:szCs w:val="21"/>
          <w:u w:val="double"/>
        </w:rPr>
        <w:t>1.须附上申请人拟派出的拟派出施工现场管理人员的相关证明材料按照第2章“施工现场管理人员要求”的要求提供。</w:t>
      </w:r>
    </w:p>
    <w:p w14:paraId="25E626B9" w14:textId="77777777" w:rsidR="0018245A" w:rsidRPr="00A13D52" w:rsidRDefault="00504DBD">
      <w:pPr>
        <w:pStyle w:val="Flietext"/>
        <w:rPr>
          <w:b/>
          <w:bCs/>
          <w:szCs w:val="21"/>
          <w:u w:val="double"/>
          <w:lang w:val="sr-Latn-RS"/>
        </w:rPr>
      </w:pPr>
      <w:r w:rsidRPr="00A13D52">
        <w:rPr>
          <w:b/>
          <w:bCs/>
          <w:szCs w:val="21"/>
          <w:u w:val="double"/>
          <w:lang w:val="sr-Latn-RS"/>
        </w:rPr>
        <w:t>Napomena: 1. Obavezno se moraju dostaviti povezane potvrdde i dokumentacija u sladu sa zahtevima u poglavlju II “ Zahtevi u vezi zaposlenih koji će rukovoditi radovima na radilištu”</w:t>
      </w:r>
    </w:p>
    <w:p w14:paraId="09683C43" w14:textId="77777777" w:rsidR="0018245A" w:rsidRPr="00A13D52" w:rsidRDefault="0018245A">
      <w:pPr>
        <w:pStyle w:val="Flietext"/>
        <w:rPr>
          <w:rFonts w:ascii="宋体" w:hAnsi="宋体" w:cs="宋体"/>
          <w:b/>
          <w:bCs/>
          <w:szCs w:val="21"/>
          <w:u w:val="double"/>
          <w:lang w:val="sr-Latn-RS"/>
        </w:rPr>
      </w:pPr>
    </w:p>
    <w:p w14:paraId="7EDC7A87" w14:textId="77777777" w:rsidR="0018245A" w:rsidRPr="00A13D52" w:rsidRDefault="00504DBD">
      <w:pPr>
        <w:tabs>
          <w:tab w:val="left" w:pos="0"/>
          <w:tab w:val="left" w:pos="567"/>
          <w:tab w:val="left" w:pos="993"/>
          <w:tab w:val="left" w:pos="1134"/>
        </w:tabs>
        <w:snapToGrid w:val="0"/>
        <w:spacing w:line="336" w:lineRule="auto"/>
        <w:jc w:val="center"/>
        <w:rPr>
          <w:rFonts w:ascii="宋体" w:hAnsi="宋体" w:cs="宋体"/>
          <w:b/>
          <w:sz w:val="30"/>
          <w:szCs w:val="30"/>
        </w:rPr>
      </w:pPr>
      <w:r w:rsidRPr="00A13D52">
        <w:rPr>
          <w:rFonts w:ascii="宋体" w:hAnsi="宋体" w:cs="宋体" w:hint="eastAsia"/>
          <w:b/>
          <w:sz w:val="30"/>
          <w:szCs w:val="30"/>
        </w:rPr>
        <w:br w:type="page"/>
      </w:r>
      <w:r w:rsidRPr="00A13D52">
        <w:rPr>
          <w:rFonts w:ascii="宋体" w:hAnsi="宋体" w:cs="宋体" w:hint="eastAsia"/>
          <w:b/>
          <w:sz w:val="30"/>
          <w:szCs w:val="30"/>
        </w:rPr>
        <w:lastRenderedPageBreak/>
        <w:t>七、项目负责人及执业工程师无在建工程及现场管理人员</w:t>
      </w:r>
    </w:p>
    <w:p w14:paraId="6B5582FA" w14:textId="77777777" w:rsidR="0018245A" w:rsidRPr="00A13D52" w:rsidRDefault="00504DBD">
      <w:pPr>
        <w:tabs>
          <w:tab w:val="left" w:pos="0"/>
          <w:tab w:val="left" w:pos="567"/>
          <w:tab w:val="left" w:pos="993"/>
          <w:tab w:val="left" w:pos="1134"/>
        </w:tabs>
        <w:snapToGrid w:val="0"/>
        <w:spacing w:line="336" w:lineRule="auto"/>
        <w:jc w:val="center"/>
        <w:rPr>
          <w:rFonts w:ascii="宋体" w:hAnsi="宋体" w:cs="宋体"/>
          <w:b/>
          <w:sz w:val="30"/>
          <w:szCs w:val="30"/>
          <w:lang w:val="sr-Latn-RS"/>
        </w:rPr>
      </w:pPr>
      <w:r w:rsidRPr="00A13D52">
        <w:rPr>
          <w:rFonts w:ascii="宋体" w:hAnsi="宋体" w:cs="宋体" w:hint="eastAsia"/>
          <w:b/>
          <w:sz w:val="30"/>
          <w:szCs w:val="30"/>
        </w:rPr>
        <w:t>到位承诺书</w:t>
      </w:r>
      <w:r w:rsidRPr="00A13D52">
        <w:rPr>
          <w:rFonts w:ascii="宋体" w:hAnsi="宋体" w:cs="宋体" w:hint="eastAsia"/>
          <w:b/>
          <w:sz w:val="30"/>
          <w:szCs w:val="30"/>
        </w:rPr>
        <w:br/>
      </w:r>
      <w:r w:rsidRPr="00A13D52">
        <w:rPr>
          <w:b/>
          <w:sz w:val="30"/>
          <w:szCs w:val="30"/>
          <w:lang w:val="sr-Latn-RS"/>
        </w:rPr>
        <w:t>7.Pismo garancije da odgovorno lice projekta, licencirani inženjeri i rukovodioci koji su prisutni na radilištu ne preduzimaju druge radove</w:t>
      </w:r>
    </w:p>
    <w:p w14:paraId="4A8EAD6D" w14:textId="77777777" w:rsidR="0018245A" w:rsidRPr="00A13D52" w:rsidRDefault="0018245A">
      <w:pPr>
        <w:pStyle w:val="Flietext"/>
        <w:rPr>
          <w:lang w:val="sr-Latn-RS"/>
        </w:rPr>
      </w:pPr>
    </w:p>
    <w:p w14:paraId="5EA00B22" w14:textId="77777777" w:rsidR="0018245A" w:rsidRPr="00A13D52" w:rsidRDefault="00504DBD" w:rsidP="00F6585E">
      <w:pPr>
        <w:spacing w:beforeLines="50" w:before="156" w:afterLines="50" w:after="156" w:line="360" w:lineRule="auto"/>
        <w:rPr>
          <w:rFonts w:ascii="宋体" w:hAnsi="宋体" w:cs="宋体"/>
          <w:sz w:val="24"/>
        </w:rPr>
      </w:pPr>
      <w:r w:rsidRPr="00A13D52">
        <w:rPr>
          <w:rFonts w:ascii="宋体" w:hAnsi="宋体" w:cs="宋体" w:hint="eastAsia"/>
          <w:sz w:val="24"/>
          <w:u w:val="single"/>
        </w:rPr>
        <w:t xml:space="preserve">                  （招标人名称）</w:t>
      </w:r>
      <w:r w:rsidRPr="00A13D52">
        <w:rPr>
          <w:rFonts w:ascii="宋体" w:hAnsi="宋体" w:cs="宋体" w:hint="eastAsia"/>
          <w:sz w:val="24"/>
        </w:rPr>
        <w:t>：</w:t>
      </w:r>
    </w:p>
    <w:p w14:paraId="3CD7FDB4" w14:textId="77777777" w:rsidR="0018245A" w:rsidRPr="00A13D52" w:rsidRDefault="00504DBD" w:rsidP="00F6585E">
      <w:pPr>
        <w:pStyle w:val="Flietext"/>
        <w:spacing w:beforeLines="50" w:before="156" w:afterLines="50" w:after="156" w:line="360" w:lineRule="auto"/>
        <w:rPr>
          <w:lang w:val="sr-Latn-RS"/>
        </w:rPr>
      </w:pPr>
      <w:r w:rsidRPr="00A13D52">
        <w:rPr>
          <w:lang w:val="sr-Latn-RS"/>
        </w:rPr>
        <w:t>____________________(naziv Ponuđača)</w:t>
      </w:r>
    </w:p>
    <w:p w14:paraId="452CC0E0" w14:textId="77777777" w:rsidR="0018245A" w:rsidRPr="00A13D52" w:rsidRDefault="00504DBD" w:rsidP="00F6585E">
      <w:pPr>
        <w:adjustRightInd w:val="0"/>
        <w:snapToGrid w:val="0"/>
        <w:spacing w:line="360" w:lineRule="auto"/>
        <w:ind w:firstLineChars="200" w:firstLine="480"/>
        <w:jc w:val="left"/>
        <w:textAlignment w:val="baseline"/>
        <w:rPr>
          <w:rFonts w:ascii="宋体" w:hAnsi="宋体" w:cs="宋体"/>
          <w:kern w:val="0"/>
          <w:sz w:val="24"/>
        </w:rPr>
      </w:pPr>
      <w:r w:rsidRPr="00A13D52">
        <w:rPr>
          <w:rFonts w:ascii="宋体" w:hAnsi="宋体" w:cs="宋体" w:hint="eastAsia"/>
          <w:kern w:val="0"/>
          <w:sz w:val="24"/>
        </w:rPr>
        <w:t>本人</w:t>
      </w:r>
      <w:r w:rsidRPr="00A13D52">
        <w:rPr>
          <w:rFonts w:ascii="宋体" w:hAnsi="宋体" w:cs="宋体" w:hint="eastAsia"/>
          <w:kern w:val="0"/>
          <w:sz w:val="24"/>
          <w:u w:val="single"/>
        </w:rPr>
        <w:t xml:space="preserve">     （姓名）</w:t>
      </w:r>
      <w:r w:rsidRPr="00A13D52">
        <w:rPr>
          <w:rFonts w:ascii="宋体" w:hAnsi="宋体" w:cs="宋体" w:hint="eastAsia"/>
          <w:kern w:val="0"/>
          <w:sz w:val="24"/>
        </w:rPr>
        <w:t>系</w:t>
      </w:r>
      <w:r w:rsidRPr="00A13D52">
        <w:rPr>
          <w:rFonts w:ascii="宋体" w:hAnsi="宋体" w:cs="宋体" w:hint="eastAsia"/>
          <w:kern w:val="0"/>
          <w:sz w:val="24"/>
          <w:u w:val="single"/>
        </w:rPr>
        <w:t xml:space="preserve">     （申请人名称）</w:t>
      </w:r>
      <w:r w:rsidRPr="00A13D52">
        <w:rPr>
          <w:rFonts w:ascii="宋体" w:hAnsi="宋体" w:cs="宋体" w:hint="eastAsia"/>
          <w:kern w:val="0"/>
          <w:sz w:val="24"/>
        </w:rPr>
        <w:t>的法定代表人，现承诺：</w:t>
      </w:r>
    </w:p>
    <w:p w14:paraId="60F02D16" w14:textId="77777777" w:rsidR="0018245A" w:rsidRPr="00A13D52" w:rsidRDefault="00504DBD" w:rsidP="00F6585E">
      <w:pPr>
        <w:pStyle w:val="Flietext"/>
        <w:spacing w:line="360" w:lineRule="auto"/>
        <w:ind w:firstLineChars="200" w:firstLine="480"/>
        <w:rPr>
          <w:lang w:val="sr-Latn-RS"/>
        </w:rPr>
      </w:pPr>
      <w:r w:rsidRPr="00A13D52">
        <w:rPr>
          <w:kern w:val="0"/>
          <w:sz w:val="24"/>
          <w:lang w:val="sr-Latn-RS"/>
        </w:rPr>
        <w:t>Ja__________(ime i prezime) u svojstvu zakonskog zastupnika _________(naziv podnosioca prijave), ovim putem obećavam.</w:t>
      </w:r>
    </w:p>
    <w:p w14:paraId="78FE8B6A" w14:textId="5CFC9B65" w:rsidR="0018245A" w:rsidRPr="00A13D52" w:rsidRDefault="00504DBD" w:rsidP="00F6585E">
      <w:pPr>
        <w:adjustRightInd w:val="0"/>
        <w:snapToGrid w:val="0"/>
        <w:spacing w:line="360" w:lineRule="auto"/>
        <w:ind w:firstLineChars="200" w:firstLine="480"/>
        <w:jc w:val="left"/>
        <w:textAlignment w:val="baseline"/>
        <w:rPr>
          <w:rFonts w:ascii="宋体" w:hAnsi="宋体" w:cs="宋体"/>
          <w:kern w:val="0"/>
          <w:sz w:val="24"/>
        </w:rPr>
      </w:pPr>
      <w:r w:rsidRPr="00A13D52">
        <w:rPr>
          <w:rFonts w:ascii="宋体" w:hAnsi="宋体" w:cs="宋体" w:hint="eastAsia"/>
          <w:kern w:val="0"/>
          <w:sz w:val="24"/>
        </w:rPr>
        <w:t>我公司拟派出本项目的项目负责人（姓名：</w:t>
      </w:r>
      <w:r w:rsidRPr="00A13D52">
        <w:rPr>
          <w:rFonts w:ascii="宋体" w:hAnsi="宋体" w:cs="宋体" w:hint="eastAsia"/>
          <w:kern w:val="0"/>
          <w:sz w:val="24"/>
          <w:u w:val="single"/>
        </w:rPr>
        <w:t xml:space="preserve">    </w:t>
      </w:r>
      <w:r w:rsidRPr="00A13D52">
        <w:rPr>
          <w:rFonts w:ascii="宋体" w:hAnsi="宋体" w:cs="宋体" w:hint="eastAsia"/>
          <w:kern w:val="0"/>
          <w:sz w:val="24"/>
        </w:rPr>
        <w:t>）、执业工程师（姓名：</w:t>
      </w:r>
      <w:r w:rsidRPr="00A13D52">
        <w:rPr>
          <w:rFonts w:ascii="宋体" w:hAnsi="宋体" w:cs="宋体" w:hint="eastAsia"/>
          <w:kern w:val="0"/>
          <w:sz w:val="24"/>
          <w:u w:val="single"/>
        </w:rPr>
        <w:t xml:space="preserve">    </w:t>
      </w:r>
      <w:r w:rsidRPr="00A13D52">
        <w:rPr>
          <w:rFonts w:ascii="宋体" w:hAnsi="宋体" w:cs="宋体" w:hint="eastAsia"/>
          <w:kern w:val="0"/>
          <w:sz w:val="24"/>
        </w:rPr>
        <w:t>，注册证书编号：</w:t>
      </w:r>
      <w:r w:rsidRPr="00A13D52">
        <w:rPr>
          <w:rFonts w:ascii="宋体" w:hAnsi="宋体" w:cs="宋体" w:hint="eastAsia"/>
          <w:kern w:val="0"/>
          <w:sz w:val="24"/>
          <w:u w:val="single"/>
        </w:rPr>
        <w:t xml:space="preserve">    </w:t>
      </w:r>
      <w:r w:rsidRPr="00A13D52">
        <w:rPr>
          <w:rFonts w:ascii="宋体" w:hAnsi="宋体" w:cs="宋体" w:hint="eastAsia"/>
          <w:kern w:val="0"/>
          <w:sz w:val="24"/>
        </w:rPr>
        <w:t>）、</w:t>
      </w:r>
      <w:r w:rsidR="00F6585E" w:rsidRPr="00A13D52">
        <w:rPr>
          <w:rFonts w:ascii="宋体" w:hAnsi="宋体" w:cs="宋体" w:hint="eastAsia"/>
          <w:kern w:val="0"/>
          <w:sz w:val="24"/>
        </w:rPr>
        <w:t>执业工程师</w:t>
      </w:r>
      <w:r w:rsidRPr="00A13D52">
        <w:rPr>
          <w:rFonts w:ascii="宋体" w:hAnsi="宋体" w:cs="宋体" w:hint="eastAsia"/>
          <w:kern w:val="0"/>
          <w:sz w:val="24"/>
        </w:rPr>
        <w:t>（姓名：</w:t>
      </w:r>
      <w:r w:rsidRPr="00A13D52">
        <w:rPr>
          <w:rFonts w:ascii="宋体" w:hAnsi="宋体" w:cs="宋体" w:hint="eastAsia"/>
          <w:kern w:val="0"/>
          <w:sz w:val="24"/>
          <w:u w:val="single"/>
        </w:rPr>
        <w:t xml:space="preserve">    </w:t>
      </w:r>
      <w:r w:rsidRPr="00A13D52">
        <w:rPr>
          <w:rFonts w:ascii="宋体" w:hAnsi="宋体" w:cs="宋体" w:hint="eastAsia"/>
          <w:kern w:val="0"/>
          <w:sz w:val="24"/>
        </w:rPr>
        <w:t>，注册证书编号：</w:t>
      </w:r>
      <w:r w:rsidRPr="00A13D52">
        <w:rPr>
          <w:rFonts w:ascii="宋体" w:hAnsi="宋体" w:cs="宋体" w:hint="eastAsia"/>
          <w:kern w:val="0"/>
          <w:sz w:val="24"/>
          <w:u w:val="single"/>
        </w:rPr>
        <w:t xml:space="preserve">    </w:t>
      </w:r>
      <w:r w:rsidRPr="00A13D52">
        <w:rPr>
          <w:rFonts w:ascii="宋体" w:hAnsi="宋体" w:cs="宋体" w:hint="eastAsia"/>
          <w:kern w:val="0"/>
          <w:sz w:val="24"/>
        </w:rPr>
        <w:t>）系本公司正式职工，保证在贵公司工程施工期间无承担其他在建工程施工项目；保证拟派出的本合同工程的项目负责人、执业工程师在施工期间及时到位，其他现场管理人员在施工期间按照工程施工进度需要及时到位（除非招标文件另有规定）。如有违约，我公司将接受招标人按照招标文件和施工合同约定的违约责任，并承担全部责任。</w:t>
      </w:r>
    </w:p>
    <w:p w14:paraId="58376D53" w14:textId="77777777" w:rsidR="0018245A" w:rsidRPr="00A13D52" w:rsidRDefault="00504DBD" w:rsidP="00F6585E">
      <w:pPr>
        <w:pStyle w:val="Flietext"/>
        <w:spacing w:line="360" w:lineRule="auto"/>
        <w:ind w:firstLineChars="200" w:firstLine="480"/>
        <w:rPr>
          <w:lang w:val="sr-Latn-RS"/>
        </w:rPr>
      </w:pPr>
      <w:r w:rsidRPr="00A13D52">
        <w:rPr>
          <w:kern w:val="0"/>
          <w:sz w:val="24"/>
          <w:lang w:val="sr-Latn-RS"/>
        </w:rPr>
        <w:t xml:space="preserve">Da su odgovorno lice za projekat koje moje preduzeće upućuje na rad (ime i prezime:___), licencirani inženjer (ime i prezime:___, registracioni broj licence______), licencirani inženjer (ime i prezime:___, registracioni broj licence______), zvanično zaposleni u mom preduzeću i garantujem da za vreme izvođenja radova Vašeg projeka nećemo preduzimati ostale projekte za izvođenje radova. Garantujem da će odgovorno lice projekta i licencirani inženjeri koji upućuju na rad po osnovu ovog ugovora za izvođenje radova biti blagovremeno pristurni u toku izvođenja radova i da će ostali rukvoodioci na radilištu biti blagovremenio prisutni tokom izvođenja radova u skladu sa dinamike radova (osim ako tenderskom dokumentaijom nije drugačije definisano). Ukoliko dođe do kršenja ugovora, moje preduzeće će prihvatiti kršenje ugovorne obaveze ponuđača u skladu sa odredbama ugovora za izvođenje radove i tenderske dokumentacije i snositi punu </w:t>
      </w:r>
      <w:r w:rsidRPr="00A13D52">
        <w:rPr>
          <w:kern w:val="0"/>
          <w:sz w:val="24"/>
          <w:lang w:val="sr-Latn-RS"/>
        </w:rPr>
        <w:lastRenderedPageBreak/>
        <w:t>odgovornost.</w:t>
      </w:r>
    </w:p>
    <w:p w14:paraId="6169E0E4" w14:textId="77777777" w:rsidR="0018245A" w:rsidRPr="00A13D52" w:rsidRDefault="0018245A">
      <w:pPr>
        <w:spacing w:line="480" w:lineRule="auto"/>
        <w:ind w:firstLine="645"/>
        <w:rPr>
          <w:rFonts w:ascii="宋体" w:hAnsi="宋体" w:cs="宋体"/>
          <w:sz w:val="24"/>
          <w:lang w:val="sr-Latn-RS"/>
        </w:rPr>
      </w:pPr>
    </w:p>
    <w:p w14:paraId="35E57F91" w14:textId="77777777" w:rsidR="0018245A" w:rsidRPr="00A13D52" w:rsidRDefault="00504DBD">
      <w:pPr>
        <w:adjustRightInd w:val="0"/>
        <w:spacing w:line="480" w:lineRule="auto"/>
        <w:ind w:firstLine="645"/>
        <w:jc w:val="right"/>
        <w:textAlignment w:val="baseline"/>
        <w:rPr>
          <w:rFonts w:ascii="宋体" w:hAnsi="宋体" w:cs="宋体"/>
          <w:sz w:val="24"/>
          <w:szCs w:val="20"/>
        </w:rPr>
      </w:pPr>
      <w:r w:rsidRPr="00A13D52">
        <w:rPr>
          <w:rFonts w:ascii="宋体" w:hAnsi="宋体" w:cs="宋体" w:hint="eastAsia"/>
          <w:sz w:val="24"/>
          <w:szCs w:val="20"/>
        </w:rPr>
        <w:t>申请人：</w:t>
      </w:r>
      <w:r w:rsidRPr="00A13D52">
        <w:rPr>
          <w:rFonts w:ascii="宋体" w:hAnsi="宋体" w:cs="宋体" w:hint="eastAsia"/>
          <w:sz w:val="24"/>
          <w:szCs w:val="20"/>
          <w:u w:val="single"/>
        </w:rPr>
        <w:t xml:space="preserve">              </w:t>
      </w:r>
      <w:r w:rsidRPr="00A13D52">
        <w:rPr>
          <w:rFonts w:ascii="宋体" w:hAnsi="宋体" w:cs="宋体" w:hint="eastAsia"/>
          <w:sz w:val="24"/>
          <w:szCs w:val="20"/>
        </w:rPr>
        <w:t>（盖</w:t>
      </w:r>
      <w:r w:rsidRPr="00A13D52">
        <w:rPr>
          <w:rFonts w:ascii="宋体" w:hAnsi="宋体" w:cs="宋体" w:hint="eastAsia"/>
          <w:sz w:val="24"/>
        </w:rPr>
        <w:t>申请人</w:t>
      </w:r>
      <w:r w:rsidRPr="00A13D52">
        <w:rPr>
          <w:rFonts w:ascii="宋体" w:hAnsi="宋体" w:cs="宋体" w:hint="eastAsia"/>
          <w:sz w:val="24"/>
          <w:szCs w:val="20"/>
        </w:rPr>
        <w:t>单位公章）</w:t>
      </w:r>
    </w:p>
    <w:p w14:paraId="405BB75E" w14:textId="77777777" w:rsidR="0018245A" w:rsidRPr="00A13D52" w:rsidRDefault="00504DBD" w:rsidP="00F6585E">
      <w:pPr>
        <w:pStyle w:val="Flietext"/>
        <w:spacing w:line="480" w:lineRule="auto"/>
        <w:jc w:val="right"/>
        <w:rPr>
          <w:lang w:val="sr-Latn-RS"/>
        </w:rPr>
      </w:pPr>
      <w:r w:rsidRPr="00A13D52">
        <w:rPr>
          <w:sz w:val="24"/>
          <w:lang w:val="sr-Latn-RS"/>
        </w:rPr>
        <w:t>Podnosilac prijave:_________( službeni pečat podnosioca prijave)</w:t>
      </w:r>
    </w:p>
    <w:p w14:paraId="199654E3" w14:textId="77777777" w:rsidR="0018245A" w:rsidRPr="00A13D52" w:rsidRDefault="00504DBD">
      <w:pPr>
        <w:spacing w:line="480" w:lineRule="auto"/>
        <w:jc w:val="right"/>
        <w:rPr>
          <w:rFonts w:ascii="宋体" w:hAnsi="宋体" w:cs="宋体"/>
          <w:sz w:val="24"/>
          <w:szCs w:val="20"/>
        </w:rPr>
      </w:pPr>
      <w:r w:rsidRPr="00A13D52">
        <w:rPr>
          <w:rFonts w:ascii="宋体" w:hAnsi="宋体" w:cs="宋体" w:hint="eastAsia"/>
          <w:sz w:val="24"/>
          <w:szCs w:val="20"/>
        </w:rPr>
        <w:t>法定代表人或委托代理人：</w:t>
      </w:r>
      <w:r w:rsidRPr="00A13D52">
        <w:rPr>
          <w:rFonts w:ascii="宋体" w:hAnsi="宋体" w:cs="宋体" w:hint="eastAsia"/>
          <w:sz w:val="24"/>
          <w:szCs w:val="20"/>
          <w:u w:val="single"/>
        </w:rPr>
        <w:t xml:space="preserve">        </w:t>
      </w:r>
      <w:r w:rsidRPr="00A13D52">
        <w:rPr>
          <w:rFonts w:ascii="宋体" w:hAnsi="宋体" w:cs="宋体" w:hint="eastAsia"/>
          <w:sz w:val="24"/>
          <w:szCs w:val="20"/>
        </w:rPr>
        <w:t>（签字或盖章）</w:t>
      </w:r>
    </w:p>
    <w:p w14:paraId="374343BC" w14:textId="77777777" w:rsidR="0018245A" w:rsidRPr="00A13D52" w:rsidRDefault="00504DBD" w:rsidP="00F6585E">
      <w:pPr>
        <w:pStyle w:val="Flietext"/>
        <w:spacing w:line="480" w:lineRule="auto"/>
        <w:jc w:val="right"/>
        <w:rPr>
          <w:szCs w:val="21"/>
          <w:lang w:val="sr-Latn-RS"/>
        </w:rPr>
      </w:pPr>
      <w:r w:rsidRPr="00A13D52">
        <w:rPr>
          <w:szCs w:val="21"/>
          <w:lang w:val="sr-Latn-RS"/>
        </w:rPr>
        <w:t>Zakonski zastupnik ili ovlašćeni predstavnik:___________(potpis ili pečat)</w:t>
      </w:r>
    </w:p>
    <w:p w14:paraId="2A8A50C6" w14:textId="77777777" w:rsidR="0018245A" w:rsidRPr="00A13D52" w:rsidRDefault="0018245A">
      <w:pPr>
        <w:pStyle w:val="Flietext"/>
        <w:ind w:firstLine="420"/>
        <w:rPr>
          <w:rFonts w:ascii="宋体" w:hAnsi="宋体" w:cs="宋体"/>
          <w:b/>
          <w:kern w:val="2"/>
          <w:szCs w:val="21"/>
          <w:u w:val="double"/>
        </w:rPr>
      </w:pPr>
    </w:p>
    <w:p w14:paraId="17498EBA" w14:textId="77777777" w:rsidR="0018245A" w:rsidRPr="00A13D52" w:rsidRDefault="00504DBD">
      <w:pPr>
        <w:pStyle w:val="Flietext"/>
        <w:spacing w:line="360" w:lineRule="auto"/>
        <w:ind w:firstLineChars="200" w:firstLine="422"/>
        <w:rPr>
          <w:rFonts w:ascii="宋体" w:hAnsi="宋体" w:cs="宋体"/>
          <w:b/>
          <w:kern w:val="2"/>
          <w:szCs w:val="21"/>
          <w:u w:val="single"/>
        </w:rPr>
      </w:pPr>
      <w:r w:rsidRPr="00A13D52">
        <w:rPr>
          <w:rFonts w:ascii="宋体" w:hAnsi="宋体" w:cs="宋体" w:hint="eastAsia"/>
          <w:b/>
          <w:kern w:val="2"/>
          <w:szCs w:val="21"/>
        </w:rPr>
        <w:t>注：1、</w:t>
      </w:r>
      <w:r w:rsidRPr="00A13D52">
        <w:rPr>
          <w:rFonts w:ascii="宋体" w:hAnsi="宋体" w:cs="宋体" w:hint="eastAsia"/>
          <w:b/>
          <w:kern w:val="2"/>
          <w:szCs w:val="21"/>
          <w:u w:val="double"/>
        </w:rPr>
        <w:t>拟派出本项目的人员须为独立申请人或联合体申请人各方的正式员工，本表由派出人员单位填写并加盖单位公章；若项目负责人、执业工程师出自不同联合体申请人成员方，则由派出单位分别填写</w:t>
      </w:r>
      <w:r w:rsidRPr="00A13D52">
        <w:rPr>
          <w:rFonts w:ascii="宋体" w:hAnsi="宋体" w:cs="宋体" w:hint="eastAsia"/>
          <w:b/>
          <w:kern w:val="2"/>
          <w:szCs w:val="21"/>
          <w:u w:val="single"/>
        </w:rPr>
        <w:t>。</w:t>
      </w:r>
    </w:p>
    <w:p w14:paraId="7BF54464" w14:textId="77777777" w:rsidR="0018245A" w:rsidRPr="00A13D52" w:rsidRDefault="00504DBD">
      <w:pPr>
        <w:pStyle w:val="Flietext"/>
        <w:spacing w:line="360" w:lineRule="auto"/>
        <w:ind w:firstLineChars="200" w:firstLine="422"/>
        <w:rPr>
          <w:b/>
          <w:kern w:val="2"/>
          <w:szCs w:val="21"/>
          <w:u w:val="single"/>
          <w:lang w:val="sr-Latn-RS"/>
        </w:rPr>
      </w:pPr>
      <w:r w:rsidRPr="00A13D52">
        <w:rPr>
          <w:b/>
          <w:kern w:val="2"/>
          <w:szCs w:val="21"/>
          <w:u w:val="single"/>
          <w:lang w:val="sr-Latn-RS"/>
        </w:rPr>
        <w:t>Napomena: Lica koja se upućuju na rad za ovaj projekat moraju biti zvanični zaposleni nezavisnog podnosioca prijave ili svih strana konzorcijuma. Zaposleni preduzeća koji se upućuju na rad popunjavaju obrazac i stavljaju službeni pečat. Ukoliko odgovorno lice projekta, licencirani inženjeru dolaze iz različitih članova konzorcija koji podnosi prijavu, tada preduzeća koji upućuju zaposlene na rad zasebno popunjavaju obrazac.</w:t>
      </w:r>
    </w:p>
    <w:p w14:paraId="0B4DB3D5" w14:textId="77777777" w:rsidR="0018245A" w:rsidRPr="00A13D52" w:rsidRDefault="0018245A">
      <w:pPr>
        <w:pStyle w:val="Flietext"/>
        <w:rPr>
          <w:lang w:val="sr-Latn-RS"/>
        </w:rPr>
      </w:pPr>
    </w:p>
    <w:p w14:paraId="3EF89D77" w14:textId="77777777" w:rsidR="0018245A" w:rsidRPr="00A13D52" w:rsidRDefault="0018245A">
      <w:pPr>
        <w:spacing w:line="460" w:lineRule="exact"/>
        <w:ind w:firstLineChars="1650" w:firstLine="3960"/>
        <w:rPr>
          <w:rFonts w:ascii="宋体" w:hAnsi="宋体" w:cs="宋体"/>
          <w:sz w:val="24"/>
          <w:lang w:val="sr-Latn-RS"/>
        </w:rPr>
      </w:pPr>
    </w:p>
    <w:p w14:paraId="62BDA2B7" w14:textId="77777777" w:rsidR="0018245A" w:rsidRPr="00A13D52" w:rsidRDefault="0018245A">
      <w:pPr>
        <w:spacing w:line="460" w:lineRule="exact"/>
        <w:ind w:firstLineChars="1650" w:firstLine="3960"/>
        <w:jc w:val="right"/>
        <w:rPr>
          <w:rFonts w:ascii="宋体" w:hAnsi="宋体" w:cs="宋体"/>
          <w:sz w:val="24"/>
          <w:lang w:val="sr-Latn-RS"/>
        </w:rPr>
      </w:pPr>
    </w:p>
    <w:p w14:paraId="20182112" w14:textId="77777777" w:rsidR="0018245A" w:rsidRPr="00A13D52" w:rsidRDefault="0018245A">
      <w:pPr>
        <w:tabs>
          <w:tab w:val="center" w:pos="4507"/>
        </w:tabs>
        <w:rPr>
          <w:rFonts w:ascii="宋体" w:hAnsi="宋体" w:cs="宋体"/>
          <w:sz w:val="24"/>
          <w:lang w:val="sr-Latn-RS"/>
        </w:rPr>
      </w:pPr>
    </w:p>
    <w:p w14:paraId="58B97A2B" w14:textId="77777777" w:rsidR="0018245A" w:rsidRPr="00A13D52" w:rsidRDefault="00504DBD">
      <w:pPr>
        <w:tabs>
          <w:tab w:val="left" w:pos="1600"/>
        </w:tabs>
        <w:snapToGrid w:val="0"/>
        <w:spacing w:line="560" w:lineRule="exact"/>
        <w:ind w:left="840" w:firstLine="480"/>
        <w:rPr>
          <w:rFonts w:ascii="宋体" w:hAnsi="宋体" w:cs="宋体"/>
          <w:szCs w:val="21"/>
          <w:lang w:val="sr-Latn-RS"/>
        </w:rPr>
      </w:pPr>
      <w:r w:rsidRPr="00A13D52">
        <w:rPr>
          <w:rFonts w:ascii="宋体" w:hAnsi="宋体" w:cs="宋体"/>
          <w:sz w:val="24"/>
          <w:lang w:val="sr-Latn-RS"/>
        </w:rPr>
        <w:br w:type="page"/>
      </w:r>
    </w:p>
    <w:p w14:paraId="5E909A29" w14:textId="77777777" w:rsidR="0018245A" w:rsidRPr="00A13D52" w:rsidRDefault="00504DBD" w:rsidP="00F6585E">
      <w:pPr>
        <w:widowControl/>
        <w:jc w:val="center"/>
        <w:rPr>
          <w:rFonts w:ascii="宋体" w:hAnsi="宋体" w:cs="宋体"/>
          <w:b/>
          <w:sz w:val="30"/>
        </w:rPr>
      </w:pPr>
      <w:r w:rsidRPr="00A13D52">
        <w:rPr>
          <w:rFonts w:ascii="宋体" w:hAnsi="宋体" w:cs="宋体" w:hint="eastAsia"/>
          <w:b/>
          <w:sz w:val="30"/>
        </w:rPr>
        <w:lastRenderedPageBreak/>
        <w:t>八．申请人没有处于被责令停业、财产被接管、冻结、破产状态的情况承诺函</w:t>
      </w:r>
    </w:p>
    <w:p w14:paraId="6C770F3A" w14:textId="77777777" w:rsidR="0018245A" w:rsidRPr="00A13D52" w:rsidRDefault="00504DBD">
      <w:pPr>
        <w:pStyle w:val="Flietext"/>
        <w:jc w:val="center"/>
        <w:rPr>
          <w:sz w:val="28"/>
          <w:szCs w:val="28"/>
          <w:lang w:val="sr-Latn-RS"/>
        </w:rPr>
      </w:pPr>
      <w:r w:rsidRPr="00A13D52">
        <w:rPr>
          <w:rFonts w:hint="eastAsia"/>
          <w:b/>
          <w:sz w:val="28"/>
          <w:szCs w:val="28"/>
          <w:lang w:val="sr-Latn-RS"/>
        </w:rPr>
        <w:t>8</w:t>
      </w:r>
      <w:r w:rsidRPr="00A13D52">
        <w:rPr>
          <w:b/>
          <w:sz w:val="28"/>
          <w:szCs w:val="28"/>
          <w:lang w:val="sr-Latn-RS"/>
        </w:rPr>
        <w:t>.</w:t>
      </w:r>
      <w:r w:rsidRPr="00A13D52">
        <w:rPr>
          <w:sz w:val="28"/>
          <w:szCs w:val="28"/>
          <w:lang w:val="sr-Latn-RS"/>
        </w:rPr>
        <w:t>Pismo garancije da podnosilac prijave nije u obustavi poslovanja niti da su mu sredstva preuzeta, zamrznuta i u stečaju.</w:t>
      </w:r>
    </w:p>
    <w:p w14:paraId="2E901956" w14:textId="77777777" w:rsidR="0018245A" w:rsidRPr="00A13D52" w:rsidRDefault="0018245A">
      <w:pPr>
        <w:pStyle w:val="Flietext"/>
      </w:pPr>
    </w:p>
    <w:p w14:paraId="6928B60E" w14:textId="77777777" w:rsidR="0018245A" w:rsidRPr="00A13D52" w:rsidRDefault="0018245A">
      <w:pPr>
        <w:pStyle w:val="22"/>
        <w:ind w:leftChars="0" w:left="0" w:firstLine="0"/>
        <w:rPr>
          <w:rFonts w:ascii="宋体" w:hAnsi="宋体" w:cs="宋体"/>
          <w:sz w:val="32"/>
          <w:szCs w:val="32"/>
        </w:rPr>
      </w:pPr>
    </w:p>
    <w:p w14:paraId="59DD31AB" w14:textId="77777777" w:rsidR="0018245A" w:rsidRPr="00A13D52" w:rsidRDefault="0018245A">
      <w:pPr>
        <w:pStyle w:val="22"/>
        <w:ind w:leftChars="0" w:left="0" w:firstLine="0"/>
        <w:rPr>
          <w:rFonts w:ascii="宋体" w:hAnsi="宋体" w:cs="宋体"/>
          <w:sz w:val="32"/>
          <w:szCs w:val="32"/>
        </w:rPr>
      </w:pPr>
    </w:p>
    <w:p w14:paraId="15C74D42" w14:textId="77777777" w:rsidR="0018245A" w:rsidRPr="00A13D52" w:rsidRDefault="0018245A">
      <w:pPr>
        <w:pStyle w:val="22"/>
        <w:ind w:leftChars="0" w:left="0" w:firstLine="0"/>
        <w:rPr>
          <w:rFonts w:ascii="宋体" w:hAnsi="宋体" w:cs="宋体"/>
          <w:sz w:val="32"/>
          <w:szCs w:val="32"/>
        </w:rPr>
      </w:pPr>
    </w:p>
    <w:p w14:paraId="19EB922E" w14:textId="77777777" w:rsidR="0018245A" w:rsidRPr="00A13D52" w:rsidRDefault="0018245A">
      <w:pPr>
        <w:pStyle w:val="22"/>
        <w:ind w:leftChars="0" w:left="0" w:firstLine="0"/>
        <w:rPr>
          <w:rFonts w:ascii="宋体" w:hAnsi="宋体" w:cs="宋体"/>
          <w:sz w:val="32"/>
          <w:szCs w:val="32"/>
        </w:rPr>
      </w:pPr>
    </w:p>
    <w:p w14:paraId="7D53A0D6" w14:textId="77777777" w:rsidR="0018245A" w:rsidRPr="00A13D52" w:rsidRDefault="0018245A">
      <w:pPr>
        <w:pStyle w:val="22"/>
        <w:ind w:leftChars="0" w:left="0" w:firstLine="0"/>
        <w:rPr>
          <w:rFonts w:ascii="宋体" w:hAnsi="宋体" w:cs="宋体"/>
          <w:sz w:val="32"/>
          <w:szCs w:val="32"/>
        </w:rPr>
      </w:pPr>
    </w:p>
    <w:p w14:paraId="0C4E1F71" w14:textId="77777777" w:rsidR="0018245A" w:rsidRPr="00A13D52" w:rsidRDefault="0018245A">
      <w:pPr>
        <w:pStyle w:val="22"/>
        <w:ind w:leftChars="0" w:left="0" w:firstLine="0"/>
        <w:rPr>
          <w:rFonts w:ascii="宋体" w:hAnsi="宋体" w:cs="宋体"/>
          <w:sz w:val="32"/>
          <w:szCs w:val="32"/>
        </w:rPr>
      </w:pPr>
    </w:p>
    <w:p w14:paraId="2C18E288" w14:textId="77777777" w:rsidR="0018245A" w:rsidRPr="00A13D52" w:rsidRDefault="0018245A">
      <w:pPr>
        <w:pStyle w:val="22"/>
        <w:ind w:leftChars="0" w:left="0" w:firstLine="0"/>
        <w:rPr>
          <w:rFonts w:ascii="宋体" w:hAnsi="宋体" w:cs="宋体"/>
          <w:sz w:val="32"/>
          <w:szCs w:val="32"/>
        </w:rPr>
      </w:pPr>
    </w:p>
    <w:p w14:paraId="51B742E3" w14:textId="77777777" w:rsidR="0018245A" w:rsidRPr="00A13D52" w:rsidRDefault="0018245A">
      <w:pPr>
        <w:pStyle w:val="22"/>
        <w:ind w:leftChars="0" w:left="0" w:firstLine="0"/>
        <w:rPr>
          <w:rFonts w:ascii="宋体" w:hAnsi="宋体"/>
        </w:rPr>
      </w:pPr>
    </w:p>
    <w:p w14:paraId="7E8DE33D" w14:textId="77777777" w:rsidR="0018245A" w:rsidRPr="00A13D52" w:rsidRDefault="00504DBD">
      <w:pPr>
        <w:spacing w:line="360" w:lineRule="auto"/>
        <w:ind w:firstLineChars="200" w:firstLine="422"/>
        <w:rPr>
          <w:rFonts w:ascii="宋体" w:hAnsi="宋体" w:cs="宋体"/>
          <w:b/>
          <w:szCs w:val="21"/>
          <w:u w:val="double"/>
        </w:rPr>
      </w:pPr>
      <w:r w:rsidRPr="00A13D52">
        <w:rPr>
          <w:rFonts w:ascii="宋体" w:hAnsi="宋体" w:cs="宋体" w:hint="eastAsia"/>
          <w:b/>
          <w:szCs w:val="21"/>
          <w:u w:val="double"/>
        </w:rPr>
        <w:t>注：1.申请人没有处于被责令停业、财产被接管、冻结、破产状态的情况，需提供承诺函，格式自拟。</w:t>
      </w:r>
    </w:p>
    <w:p w14:paraId="2453A721" w14:textId="77777777" w:rsidR="0018245A" w:rsidRPr="00A13D52" w:rsidRDefault="00504DBD" w:rsidP="00F6585E">
      <w:pPr>
        <w:pStyle w:val="Flietext"/>
        <w:spacing w:line="360" w:lineRule="auto"/>
        <w:rPr>
          <w:lang w:val="sr-Latn-RS"/>
        </w:rPr>
      </w:pPr>
      <w:r w:rsidRPr="00A13D52">
        <w:rPr>
          <w:b/>
          <w:szCs w:val="21"/>
          <w:u w:val="double"/>
        </w:rPr>
        <w:t>Napomena:Podnosilac prijave koji nije u obustavi poslovanja niti su mu preuzeta</w:t>
      </w:r>
      <w:r w:rsidRPr="00A13D52">
        <w:rPr>
          <w:b/>
          <w:szCs w:val="21"/>
          <w:u w:val="double"/>
          <w:lang w:val="sr-Latn-RS"/>
        </w:rPr>
        <w:t>, zamrznuta</w:t>
      </w:r>
      <w:r w:rsidRPr="00A13D52">
        <w:rPr>
          <w:b/>
          <w:szCs w:val="21"/>
          <w:u w:val="double"/>
        </w:rPr>
        <w:t xml:space="preserve"> </w:t>
      </w:r>
      <w:r w:rsidRPr="00A13D52">
        <w:rPr>
          <w:b/>
          <w:szCs w:val="21"/>
          <w:u w:val="double"/>
          <w:lang w:val="sr-Latn-RS"/>
        </w:rPr>
        <w:t>sredstva i u stečaju, treba da dostavi pismo garancje u slobodnoj formi.</w:t>
      </w:r>
    </w:p>
    <w:p w14:paraId="383F5C27" w14:textId="77777777" w:rsidR="0018245A" w:rsidRPr="00A13D52" w:rsidRDefault="00504DBD" w:rsidP="00F6585E">
      <w:pPr>
        <w:pStyle w:val="Flietext"/>
        <w:numPr>
          <w:ilvl w:val="0"/>
          <w:numId w:val="15"/>
        </w:numPr>
        <w:spacing w:line="360" w:lineRule="auto"/>
        <w:ind w:firstLine="420"/>
        <w:rPr>
          <w:b/>
          <w:kern w:val="2"/>
          <w:szCs w:val="21"/>
          <w:u w:val="double"/>
          <w:lang w:val="sr-Latn-RS"/>
        </w:rPr>
      </w:pPr>
      <w:r w:rsidRPr="00A13D52">
        <w:rPr>
          <w:rFonts w:ascii="宋体" w:hAnsi="宋体" w:cs="宋体" w:hint="eastAsia"/>
          <w:b/>
          <w:kern w:val="2"/>
          <w:szCs w:val="21"/>
          <w:u w:val="double"/>
        </w:rPr>
        <w:t>独立申请或联合体申请的联合体各方均须填写此表，并加盖单位公章。</w:t>
      </w:r>
      <w:r w:rsidRPr="00A13D52">
        <w:rPr>
          <w:rFonts w:ascii="宋体" w:hAnsi="宋体" w:cs="宋体" w:hint="eastAsia"/>
          <w:b/>
          <w:kern w:val="2"/>
          <w:szCs w:val="21"/>
          <w:u w:val="double"/>
        </w:rPr>
        <w:br/>
      </w:r>
      <w:r w:rsidRPr="00A13D52">
        <w:rPr>
          <w:b/>
          <w:kern w:val="2"/>
          <w:szCs w:val="21"/>
          <w:u w:val="double"/>
          <w:lang w:val="sr-Latn-RS"/>
        </w:rPr>
        <w:t>2. Nezavisni podnosilac prijave ili sve strane konzorcijuama moraju popuniti ovaj obrazac i staviti svoje službene pečate</w:t>
      </w:r>
    </w:p>
    <w:p w14:paraId="71BF22BA" w14:textId="77777777" w:rsidR="0018245A" w:rsidRPr="00A13D52" w:rsidRDefault="0018245A">
      <w:pPr>
        <w:spacing w:line="360" w:lineRule="auto"/>
        <w:jc w:val="center"/>
        <w:rPr>
          <w:rFonts w:ascii="宋体" w:hAnsi="宋体" w:cs="宋体"/>
          <w:b/>
          <w:szCs w:val="21"/>
          <w:u w:val="double"/>
        </w:rPr>
      </w:pPr>
    </w:p>
    <w:p w14:paraId="4CA41C40" w14:textId="77777777" w:rsidR="0018245A" w:rsidRPr="00A13D52" w:rsidRDefault="0018245A">
      <w:pPr>
        <w:spacing w:line="360" w:lineRule="auto"/>
        <w:jc w:val="center"/>
        <w:rPr>
          <w:rFonts w:ascii="宋体" w:hAnsi="宋体" w:cs="宋体"/>
          <w:b/>
          <w:szCs w:val="21"/>
          <w:u w:val="double"/>
        </w:rPr>
      </w:pPr>
    </w:p>
    <w:p w14:paraId="4EDCA5A1" w14:textId="77777777" w:rsidR="0018245A" w:rsidRPr="00A13D52" w:rsidRDefault="0018245A">
      <w:pPr>
        <w:spacing w:line="360" w:lineRule="auto"/>
        <w:jc w:val="center"/>
        <w:rPr>
          <w:rFonts w:ascii="宋体" w:hAnsi="宋体" w:cs="宋体"/>
          <w:b/>
          <w:szCs w:val="21"/>
          <w:u w:val="double"/>
        </w:rPr>
      </w:pPr>
    </w:p>
    <w:p w14:paraId="01CAFE4A" w14:textId="77777777" w:rsidR="0018245A" w:rsidRPr="00A13D52" w:rsidRDefault="0018245A">
      <w:pPr>
        <w:spacing w:line="360" w:lineRule="auto"/>
        <w:jc w:val="center"/>
        <w:rPr>
          <w:rFonts w:ascii="宋体" w:hAnsi="宋体" w:cs="宋体"/>
          <w:b/>
          <w:szCs w:val="21"/>
          <w:u w:val="double"/>
        </w:rPr>
      </w:pPr>
    </w:p>
    <w:p w14:paraId="0FA4CE8C" w14:textId="77777777" w:rsidR="0018245A" w:rsidRPr="00A13D52" w:rsidRDefault="00504DBD">
      <w:pPr>
        <w:pStyle w:val="22"/>
        <w:spacing w:after="0"/>
        <w:ind w:leftChars="0" w:left="0"/>
        <w:jc w:val="center"/>
        <w:rPr>
          <w:rFonts w:ascii="宋体" w:hAnsi="宋体" w:cs="宋体"/>
          <w:b/>
          <w:sz w:val="30"/>
        </w:rPr>
      </w:pPr>
      <w:r w:rsidRPr="00A13D52">
        <w:rPr>
          <w:rFonts w:ascii="宋体" w:hAnsi="宋体" w:cs="宋体" w:hint="eastAsia"/>
          <w:b/>
          <w:sz w:val="30"/>
        </w:rPr>
        <w:lastRenderedPageBreak/>
        <w:t>九、其他材料</w:t>
      </w:r>
    </w:p>
    <w:p w14:paraId="40948AEE" w14:textId="77777777" w:rsidR="0018245A" w:rsidRPr="00A13D52" w:rsidRDefault="00504DBD">
      <w:pPr>
        <w:pStyle w:val="22"/>
        <w:spacing w:after="0"/>
        <w:ind w:leftChars="0" w:left="0"/>
        <w:jc w:val="center"/>
        <w:rPr>
          <w:b/>
          <w:sz w:val="30"/>
          <w:lang w:val="sr-Latn-RS"/>
        </w:rPr>
      </w:pPr>
      <w:r w:rsidRPr="00A13D52">
        <w:rPr>
          <w:b/>
          <w:sz w:val="30"/>
          <w:lang w:val="sr-Latn-RS"/>
        </w:rPr>
        <w:t>9. Ostala dokumentacija</w:t>
      </w:r>
    </w:p>
    <w:p w14:paraId="1DA29D89" w14:textId="77777777" w:rsidR="0018245A" w:rsidRPr="00A13D52" w:rsidRDefault="00504DBD">
      <w:pPr>
        <w:pStyle w:val="2TimesNewRoman5020"/>
        <w:spacing w:line="360" w:lineRule="auto"/>
        <w:ind w:firstLineChars="200" w:firstLine="420"/>
        <w:jc w:val="left"/>
        <w:rPr>
          <w:rFonts w:ascii="宋体" w:eastAsia="宋体" w:hAnsi="宋体"/>
          <w:sz w:val="21"/>
          <w:szCs w:val="21"/>
        </w:rPr>
      </w:pPr>
      <w:r w:rsidRPr="00A13D52">
        <w:rPr>
          <w:rFonts w:ascii="宋体" w:eastAsia="宋体" w:hAnsi="宋体" w:hint="eastAsia"/>
          <w:sz w:val="21"/>
          <w:szCs w:val="21"/>
        </w:rPr>
        <w:t>说明：其他资料包括招标人要求申请人提供的其他资料和申请人认为需要提供的其他资料。</w:t>
      </w:r>
    </w:p>
    <w:p w14:paraId="028258C8" w14:textId="77777777" w:rsidR="0018245A" w:rsidRPr="00A13D52" w:rsidRDefault="00504DBD">
      <w:pPr>
        <w:pStyle w:val="2TimesNewRoman5020"/>
        <w:spacing w:line="360" w:lineRule="auto"/>
        <w:ind w:firstLineChars="200" w:firstLine="420"/>
        <w:jc w:val="left"/>
        <w:rPr>
          <w:rFonts w:eastAsia="宋体" w:cs="Times New Roman"/>
          <w:sz w:val="21"/>
          <w:szCs w:val="21"/>
          <w:lang w:val="sr-Latn-RS"/>
        </w:rPr>
      </w:pPr>
      <w:r w:rsidRPr="00A13D52">
        <w:rPr>
          <w:rFonts w:eastAsia="宋体" w:cs="Times New Roman"/>
          <w:sz w:val="21"/>
          <w:szCs w:val="21"/>
          <w:lang w:val="sr-Latn-RS"/>
        </w:rPr>
        <w:t>Objašnjenje: Ostala dokumentacija uključuje zahteve Ponuđača za ostalu dokumentaciju koju Podnosilac prijave treba da dostavi i ostalu dokumentaciju koju Podnosilac prijave smatra da je neophodno da dostavi.</w:t>
      </w:r>
    </w:p>
    <w:p w14:paraId="5D94931F" w14:textId="77777777" w:rsidR="0018245A" w:rsidRPr="00A13D52" w:rsidRDefault="00504DBD">
      <w:pPr>
        <w:pStyle w:val="2TimesNewRoman5020"/>
        <w:spacing w:line="360" w:lineRule="auto"/>
        <w:ind w:firstLineChars="200" w:firstLine="422"/>
        <w:jc w:val="left"/>
        <w:rPr>
          <w:rFonts w:ascii="宋体" w:eastAsia="宋体" w:hAnsi="宋体"/>
          <w:b/>
          <w:sz w:val="21"/>
          <w:szCs w:val="21"/>
          <w:u w:val="double"/>
        </w:rPr>
      </w:pPr>
      <w:r w:rsidRPr="00A13D52">
        <w:rPr>
          <w:rFonts w:ascii="宋体" w:eastAsia="宋体" w:hAnsi="宋体" w:hint="eastAsia"/>
          <w:b/>
          <w:sz w:val="21"/>
          <w:szCs w:val="21"/>
          <w:u w:val="double"/>
        </w:rPr>
        <w:t>申请人提供的资料均须加盖申请人单位公章，否则资料无效。</w:t>
      </w:r>
    </w:p>
    <w:p w14:paraId="27DCFB62" w14:textId="77777777" w:rsidR="0018245A" w:rsidRPr="00A13D52" w:rsidRDefault="00504DBD" w:rsidP="00F6585E">
      <w:pPr>
        <w:spacing w:line="360" w:lineRule="auto"/>
        <w:ind w:firstLineChars="200" w:firstLine="422"/>
        <w:rPr>
          <w:b/>
          <w:szCs w:val="21"/>
          <w:lang w:val="sr-Latn-RS"/>
        </w:rPr>
      </w:pPr>
      <w:r w:rsidRPr="00A13D52">
        <w:rPr>
          <w:b/>
          <w:szCs w:val="21"/>
          <w:u w:val="double"/>
          <w:lang w:val="sr-Latn-RS"/>
        </w:rPr>
        <w:t>Dokumentacija koju dostavlja podnosilac prijave mora da bude pečatirana službenim pečatom podnosioca prijave. U suprotnom, dokumentacija će biti nevažeća.</w:t>
      </w:r>
    </w:p>
    <w:p w14:paraId="63A4B764" w14:textId="77777777" w:rsidR="0018245A" w:rsidRPr="00A13D52" w:rsidRDefault="0018245A" w:rsidP="00F6585E">
      <w:pPr>
        <w:spacing w:line="360" w:lineRule="auto"/>
        <w:ind w:firstLineChars="200" w:firstLine="420"/>
        <w:rPr>
          <w:rFonts w:ascii="宋体" w:hAnsi="宋体" w:cs="宋体"/>
        </w:rPr>
      </w:pPr>
    </w:p>
    <w:p w14:paraId="7BD088F1" w14:textId="77777777" w:rsidR="0018245A" w:rsidRPr="00A13D52" w:rsidRDefault="0018245A">
      <w:pPr>
        <w:pStyle w:val="2TimesNewRoman5020"/>
        <w:spacing w:line="360" w:lineRule="auto"/>
        <w:ind w:firstLineChars="200" w:firstLine="420"/>
        <w:jc w:val="left"/>
        <w:rPr>
          <w:rFonts w:asciiTheme="minorHAnsi" w:eastAsia="宋体" w:hAnsiTheme="minorHAnsi"/>
          <w:sz w:val="21"/>
          <w:szCs w:val="21"/>
          <w:lang w:val="sr-Latn-RS"/>
        </w:rPr>
      </w:pPr>
    </w:p>
    <w:p w14:paraId="0A226D08" w14:textId="77777777" w:rsidR="0018245A" w:rsidRPr="00A13D52" w:rsidRDefault="0018245A">
      <w:pPr>
        <w:spacing w:line="400" w:lineRule="exact"/>
        <w:rPr>
          <w:rFonts w:ascii="宋体" w:hAnsi="宋体" w:cs="宋体"/>
          <w:szCs w:val="21"/>
        </w:rPr>
      </w:pPr>
    </w:p>
    <w:p w14:paraId="65BD7989" w14:textId="77777777" w:rsidR="0018245A" w:rsidRPr="00A13D52" w:rsidRDefault="0018245A">
      <w:pPr>
        <w:spacing w:line="400" w:lineRule="exact"/>
        <w:rPr>
          <w:rFonts w:ascii="宋体" w:hAnsi="宋体" w:cs="宋体"/>
        </w:rPr>
      </w:pPr>
    </w:p>
    <w:p w14:paraId="30EC6E5D" w14:textId="77777777" w:rsidR="0018245A" w:rsidRPr="00A13D52" w:rsidRDefault="0018245A">
      <w:pPr>
        <w:spacing w:line="400" w:lineRule="exact"/>
        <w:rPr>
          <w:rFonts w:ascii="宋体" w:hAnsi="宋体" w:cs="宋体"/>
        </w:rPr>
      </w:pPr>
    </w:p>
    <w:p w14:paraId="7952A758" w14:textId="77777777" w:rsidR="0018245A" w:rsidRPr="00A13D52" w:rsidRDefault="0018245A">
      <w:pPr>
        <w:rPr>
          <w:rFonts w:ascii="宋体" w:hAnsi="宋体" w:cs="宋体"/>
        </w:rPr>
      </w:pPr>
    </w:p>
    <w:sectPr w:rsidR="0018245A" w:rsidRPr="00A13D52">
      <w:headerReference w:type="default" r:id="rId14"/>
      <w:footerReference w:type="default" r:id="rId15"/>
      <w:pgSz w:w="11906" w:h="16838"/>
      <w:pgMar w:top="1440" w:right="128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685F9" w14:textId="77777777" w:rsidR="009F7743" w:rsidRDefault="009F7743">
      <w:r>
        <w:separator/>
      </w:r>
    </w:p>
  </w:endnote>
  <w:endnote w:type="continuationSeparator" w:id="0">
    <w:p w14:paraId="761FDADB" w14:textId="77777777" w:rsidR="009F7743" w:rsidRDefault="009F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49714"/>
      <w:docPartObj>
        <w:docPartGallery w:val="AutoText"/>
      </w:docPartObj>
    </w:sdtPr>
    <w:sdtEndPr/>
    <w:sdtContent>
      <w:sdt>
        <w:sdtPr>
          <w:id w:val="-1669238322"/>
          <w:docPartObj>
            <w:docPartGallery w:val="AutoText"/>
          </w:docPartObj>
        </w:sdtPr>
        <w:sdtEndPr/>
        <w:sdtContent>
          <w:p w14:paraId="3C7E404A" w14:textId="77777777" w:rsidR="00B0367B" w:rsidRDefault="00B0367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2D2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2D25">
              <w:rPr>
                <w:b/>
                <w:bCs/>
                <w:noProof/>
              </w:rPr>
              <w:t>40</w:t>
            </w:r>
            <w:r>
              <w:rPr>
                <w:b/>
                <w:bCs/>
                <w:sz w:val="24"/>
                <w:szCs w:val="24"/>
              </w:rPr>
              <w:fldChar w:fldCharType="end"/>
            </w:r>
          </w:p>
        </w:sdtContent>
      </w:sdt>
    </w:sdtContent>
  </w:sdt>
  <w:p w14:paraId="042DC434" w14:textId="77777777" w:rsidR="00B0367B" w:rsidRDefault="00B0367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44380"/>
      <w:docPartObj>
        <w:docPartGallery w:val="Page Numbers (Bottom of Page)"/>
        <w:docPartUnique/>
      </w:docPartObj>
    </w:sdtPr>
    <w:sdtEndPr/>
    <w:sdtContent>
      <w:sdt>
        <w:sdtPr>
          <w:id w:val="1728636285"/>
          <w:docPartObj>
            <w:docPartGallery w:val="Page Numbers (Top of Page)"/>
            <w:docPartUnique/>
          </w:docPartObj>
        </w:sdtPr>
        <w:sdtEndPr/>
        <w:sdtContent>
          <w:p w14:paraId="0F6D2E23" w14:textId="1247BA8C" w:rsidR="00B0367B" w:rsidRDefault="00B0367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2D2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2D25">
              <w:rPr>
                <w:b/>
                <w:bCs/>
                <w:noProof/>
              </w:rPr>
              <w:t>40</w:t>
            </w:r>
            <w:r>
              <w:rPr>
                <w:b/>
                <w:bCs/>
                <w:sz w:val="24"/>
                <w:szCs w:val="24"/>
              </w:rPr>
              <w:fldChar w:fldCharType="end"/>
            </w:r>
          </w:p>
        </w:sdtContent>
      </w:sdt>
    </w:sdtContent>
  </w:sdt>
  <w:p w14:paraId="33B1CA4D" w14:textId="0912DBF2" w:rsidR="00B0367B" w:rsidRDefault="00B0367B">
    <w:pPr>
      <w:pStyle w:val="aa"/>
      <w:jc w:val="center"/>
    </w:pPr>
  </w:p>
  <w:p w14:paraId="20B6317D" w14:textId="77777777" w:rsidR="00B0367B" w:rsidRDefault="00B0367B">
    <w:pPr>
      <w:pStyle w:val="a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3B152" w14:textId="77777777" w:rsidR="009F7743" w:rsidRDefault="009F7743">
      <w:r>
        <w:separator/>
      </w:r>
    </w:p>
  </w:footnote>
  <w:footnote w:type="continuationSeparator" w:id="0">
    <w:p w14:paraId="0AF73E81" w14:textId="77777777" w:rsidR="009F7743" w:rsidRDefault="009F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F61A7" w14:textId="439EDC42" w:rsidR="00B0367B" w:rsidRDefault="00B0367B">
    <w:pPr>
      <w:pStyle w:val="ab"/>
      <w:pBdr>
        <w:bottom w:val="none" w:sz="0" w:space="0" w:color="auto"/>
      </w:pBdr>
      <w:jc w:val="both"/>
    </w:pPr>
    <w:r>
      <w:rPr>
        <w:rFonts w:ascii="宋体" w:hAnsi="宋体" w:cs="宋体" w:hint="eastAsia"/>
        <w:u w:val="single"/>
      </w:rPr>
      <w:t>110</w:t>
    </w:r>
    <w:r w:rsidR="00BD2D25">
      <w:rPr>
        <w:rFonts w:ascii="宋体" w:hAnsi="宋体" w:cs="宋体" w:hint="eastAsia"/>
        <w:u w:val="single"/>
      </w:rPr>
      <w:t>k</w:t>
    </w:r>
    <w:r>
      <w:rPr>
        <w:rFonts w:ascii="宋体" w:hAnsi="宋体" w:cs="宋体" w:hint="eastAsia"/>
        <w:u w:val="single"/>
      </w:rPr>
      <w:t>V输电线路改造工程                                                           资格预审文件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FCBF" w14:textId="40749C67" w:rsidR="00B0367B" w:rsidRDefault="00B0367B">
    <w:pPr>
      <w:pStyle w:val="ab"/>
      <w:pBdr>
        <w:bottom w:val="none" w:sz="0" w:space="0" w:color="auto"/>
      </w:pBdr>
    </w:pPr>
    <w:r>
      <w:rPr>
        <w:rFonts w:ascii="宋体" w:hAnsi="宋体" w:cs="宋体" w:hint="eastAsia"/>
        <w:u w:val="single"/>
      </w:rPr>
      <w:t>110</w:t>
    </w:r>
    <w:r w:rsidR="00BD2D25">
      <w:rPr>
        <w:rFonts w:ascii="宋体" w:hAnsi="宋体" w:cs="宋体" w:hint="eastAsia"/>
        <w:u w:val="single"/>
      </w:rPr>
      <w:t>k</w:t>
    </w:r>
    <w:r>
      <w:rPr>
        <w:rFonts w:ascii="宋体" w:hAnsi="宋体" w:cs="宋体" w:hint="eastAsia"/>
        <w:u w:val="single"/>
      </w:rPr>
      <w:t>V输电线路改造工程                                                         资格预审文件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8576C"/>
    <w:multiLevelType w:val="singleLevel"/>
    <w:tmpl w:val="8928576C"/>
    <w:lvl w:ilvl="0">
      <w:start w:val="1"/>
      <w:numFmt w:val="decimal"/>
      <w:suff w:val="space"/>
      <w:lvlText w:val="%1."/>
      <w:lvlJc w:val="left"/>
    </w:lvl>
  </w:abstractNum>
  <w:abstractNum w:abstractNumId="1">
    <w:nsid w:val="97CB8087"/>
    <w:multiLevelType w:val="singleLevel"/>
    <w:tmpl w:val="97CB8087"/>
    <w:lvl w:ilvl="0">
      <w:start w:val="4"/>
      <w:numFmt w:val="chineseCounting"/>
      <w:suff w:val="space"/>
      <w:lvlText w:val="第%1章"/>
      <w:lvlJc w:val="left"/>
      <w:pPr>
        <w:ind w:left="1927" w:firstLine="0"/>
      </w:pPr>
      <w:rPr>
        <w:rFonts w:hint="eastAsia"/>
      </w:rPr>
    </w:lvl>
  </w:abstractNum>
  <w:abstractNum w:abstractNumId="2">
    <w:nsid w:val="CF0DF430"/>
    <w:multiLevelType w:val="singleLevel"/>
    <w:tmpl w:val="CF0DF430"/>
    <w:lvl w:ilvl="0">
      <w:start w:val="4"/>
      <w:numFmt w:val="chineseCounting"/>
      <w:suff w:val="nothing"/>
      <w:lvlText w:val="%1、"/>
      <w:lvlJc w:val="left"/>
      <w:rPr>
        <w:rFonts w:hint="eastAsia"/>
      </w:rPr>
    </w:lvl>
  </w:abstractNum>
  <w:abstractNum w:abstractNumId="3">
    <w:nsid w:val="DADB1EC6"/>
    <w:multiLevelType w:val="singleLevel"/>
    <w:tmpl w:val="DADB1EC6"/>
    <w:lvl w:ilvl="0">
      <w:start w:val="2"/>
      <w:numFmt w:val="decimal"/>
      <w:suff w:val="nothing"/>
      <w:lvlText w:val="%1、"/>
      <w:lvlJc w:val="left"/>
    </w:lvl>
  </w:abstractNum>
  <w:abstractNum w:abstractNumId="4">
    <w:nsid w:val="F965C0E7"/>
    <w:multiLevelType w:val="singleLevel"/>
    <w:tmpl w:val="F965C0E7"/>
    <w:lvl w:ilvl="0">
      <w:start w:val="1"/>
      <w:numFmt w:val="decimal"/>
      <w:suff w:val="space"/>
      <w:lvlText w:val="(%1)"/>
      <w:lvlJc w:val="left"/>
    </w:lvl>
  </w:abstractNum>
  <w:abstractNum w:abstractNumId="5">
    <w:nsid w:val="00E744AB"/>
    <w:multiLevelType w:val="multilevel"/>
    <w:tmpl w:val="00E744AB"/>
    <w:lvl w:ilvl="0">
      <w:start w:val="1"/>
      <w:numFmt w:val="japaneseCounting"/>
      <w:lvlText w:val="第%1章"/>
      <w:lvlJc w:val="left"/>
      <w:pPr>
        <w:ind w:left="1122" w:hanging="1122"/>
      </w:pPr>
      <w:rPr>
        <w:rFonts w:ascii="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26B13F36"/>
    <w:multiLevelType w:val="singleLevel"/>
    <w:tmpl w:val="26B13F36"/>
    <w:lvl w:ilvl="0">
      <w:start w:val="4"/>
      <w:numFmt w:val="decimal"/>
      <w:suff w:val="space"/>
      <w:lvlText w:val="%1."/>
      <w:lvlJc w:val="left"/>
    </w:lvl>
  </w:abstractNum>
  <w:abstractNum w:abstractNumId="7">
    <w:nsid w:val="2873E5CE"/>
    <w:multiLevelType w:val="singleLevel"/>
    <w:tmpl w:val="2873E5CE"/>
    <w:lvl w:ilvl="0">
      <w:start w:val="1"/>
      <w:numFmt w:val="decimal"/>
      <w:suff w:val="space"/>
      <w:lvlText w:val="%1."/>
      <w:lvlJc w:val="left"/>
    </w:lvl>
  </w:abstractNum>
  <w:abstractNum w:abstractNumId="8">
    <w:nsid w:val="366C8DD6"/>
    <w:multiLevelType w:val="singleLevel"/>
    <w:tmpl w:val="366C8DD6"/>
    <w:lvl w:ilvl="0">
      <w:start w:val="1"/>
      <w:numFmt w:val="chineseCounting"/>
      <w:suff w:val="nothing"/>
      <w:lvlText w:val="%1、"/>
      <w:lvlJc w:val="left"/>
      <w:rPr>
        <w:rFonts w:hint="eastAsia"/>
      </w:rPr>
    </w:lvl>
  </w:abstractNum>
  <w:abstractNum w:abstractNumId="9">
    <w:nsid w:val="38653228"/>
    <w:multiLevelType w:val="multilevel"/>
    <w:tmpl w:val="3865322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3718A51"/>
    <w:multiLevelType w:val="singleLevel"/>
    <w:tmpl w:val="53718A51"/>
    <w:lvl w:ilvl="0">
      <w:start w:val="1"/>
      <w:numFmt w:val="decimal"/>
      <w:suff w:val="space"/>
      <w:lvlText w:val="%1."/>
      <w:lvlJc w:val="left"/>
    </w:lvl>
  </w:abstractNum>
  <w:abstractNum w:abstractNumId="11">
    <w:nsid w:val="680F1DCF"/>
    <w:multiLevelType w:val="singleLevel"/>
    <w:tmpl w:val="680F1DCF"/>
    <w:lvl w:ilvl="0">
      <w:start w:val="1"/>
      <w:numFmt w:val="chineseCounting"/>
      <w:suff w:val="nothing"/>
      <w:lvlText w:val="%1、"/>
      <w:lvlJc w:val="left"/>
      <w:pPr>
        <w:ind w:left="3220" w:firstLine="0"/>
      </w:pPr>
      <w:rPr>
        <w:rFonts w:hint="eastAsia"/>
      </w:rPr>
    </w:lvl>
  </w:abstractNum>
  <w:abstractNum w:abstractNumId="12">
    <w:nsid w:val="6A541B56"/>
    <w:multiLevelType w:val="singleLevel"/>
    <w:tmpl w:val="6A541B56"/>
    <w:lvl w:ilvl="0">
      <w:start w:val="1"/>
      <w:numFmt w:val="decimal"/>
      <w:suff w:val="space"/>
      <w:lvlText w:val="%1."/>
      <w:lvlJc w:val="left"/>
      <w:pPr>
        <w:ind w:left="420"/>
      </w:pPr>
    </w:lvl>
  </w:abstractNum>
  <w:abstractNum w:abstractNumId="13">
    <w:nsid w:val="77556682"/>
    <w:multiLevelType w:val="singleLevel"/>
    <w:tmpl w:val="77556682"/>
    <w:lvl w:ilvl="0">
      <w:start w:val="1"/>
      <w:numFmt w:val="decimal"/>
      <w:suff w:val="space"/>
      <w:lvlText w:val="%1."/>
      <w:lvlJc w:val="left"/>
    </w:lvl>
  </w:abstractNum>
  <w:abstractNum w:abstractNumId="14">
    <w:nsid w:val="7EDBC112"/>
    <w:multiLevelType w:val="multilevel"/>
    <w:tmpl w:val="7EDBC112"/>
    <w:lvl w:ilvl="0">
      <w:start w:val="1"/>
      <w:numFmt w:val="decimal"/>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5"/>
  </w:num>
  <w:num w:numId="2">
    <w:abstractNumId w:val="9"/>
  </w:num>
  <w:num w:numId="3">
    <w:abstractNumId w:val="1"/>
  </w:num>
  <w:num w:numId="4">
    <w:abstractNumId w:val="8"/>
  </w:num>
  <w:num w:numId="5">
    <w:abstractNumId w:val="7"/>
  </w:num>
  <w:num w:numId="6">
    <w:abstractNumId w:val="11"/>
  </w:num>
  <w:num w:numId="7">
    <w:abstractNumId w:val="0"/>
  </w:num>
  <w:num w:numId="8">
    <w:abstractNumId w:val="14"/>
  </w:num>
  <w:num w:numId="9">
    <w:abstractNumId w:val="13"/>
  </w:num>
  <w:num w:numId="10">
    <w:abstractNumId w:val="10"/>
  </w:num>
  <w:num w:numId="11">
    <w:abstractNumId w:val="12"/>
  </w:num>
  <w:num w:numId="12">
    <w:abstractNumId w:val="2"/>
  </w:num>
  <w:num w:numId="13">
    <w:abstractNumId w:val="6"/>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User">
    <w15:presenceInfo w15:providerId="None" w15:userId="Windows User"/>
  </w15:person>
  <w15:person w15:author="guohui zhong">
    <w15:presenceInfo w15:providerId="Windows Live" w15:userId="665d556bfd5d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zBlY2I3NWNhNzA2M2JlYjJjOWU0YWMwMzc5MzgifQ=="/>
  </w:docVars>
  <w:rsids>
    <w:rsidRoot w:val="00B86CBA"/>
    <w:rsid w:val="0001072C"/>
    <w:rsid w:val="000207C3"/>
    <w:rsid w:val="00023388"/>
    <w:rsid w:val="00026083"/>
    <w:rsid w:val="0002680A"/>
    <w:rsid w:val="00027739"/>
    <w:rsid w:val="000345EB"/>
    <w:rsid w:val="00037259"/>
    <w:rsid w:val="00037304"/>
    <w:rsid w:val="0004115A"/>
    <w:rsid w:val="00043784"/>
    <w:rsid w:val="00045FEB"/>
    <w:rsid w:val="00062DD1"/>
    <w:rsid w:val="00065984"/>
    <w:rsid w:val="000861AA"/>
    <w:rsid w:val="0008789B"/>
    <w:rsid w:val="00090431"/>
    <w:rsid w:val="00094944"/>
    <w:rsid w:val="000A011F"/>
    <w:rsid w:val="000A27D2"/>
    <w:rsid w:val="000B1F3A"/>
    <w:rsid w:val="000B446B"/>
    <w:rsid w:val="000C2A2D"/>
    <w:rsid w:val="000C4C6B"/>
    <w:rsid w:val="000C6A62"/>
    <w:rsid w:val="000D16F2"/>
    <w:rsid w:val="000D2CAB"/>
    <w:rsid w:val="000D59D6"/>
    <w:rsid w:val="000E7DF4"/>
    <w:rsid w:val="000F01EB"/>
    <w:rsid w:val="000F6B53"/>
    <w:rsid w:val="00104A54"/>
    <w:rsid w:val="00104FA2"/>
    <w:rsid w:val="00114FD7"/>
    <w:rsid w:val="00115928"/>
    <w:rsid w:val="00142EA6"/>
    <w:rsid w:val="0014795F"/>
    <w:rsid w:val="001536AB"/>
    <w:rsid w:val="001574C7"/>
    <w:rsid w:val="00163D1E"/>
    <w:rsid w:val="00166A67"/>
    <w:rsid w:val="00170776"/>
    <w:rsid w:val="001743A2"/>
    <w:rsid w:val="0017628C"/>
    <w:rsid w:val="0017640F"/>
    <w:rsid w:val="00176B2A"/>
    <w:rsid w:val="0018245A"/>
    <w:rsid w:val="001863F8"/>
    <w:rsid w:val="00190DEE"/>
    <w:rsid w:val="0019790E"/>
    <w:rsid w:val="001B4202"/>
    <w:rsid w:val="001C5700"/>
    <w:rsid w:val="001C6C25"/>
    <w:rsid w:val="001D1DA4"/>
    <w:rsid w:val="001D2770"/>
    <w:rsid w:val="001D53E4"/>
    <w:rsid w:val="001D6EEA"/>
    <w:rsid w:val="00200D06"/>
    <w:rsid w:val="00206D41"/>
    <w:rsid w:val="002507D8"/>
    <w:rsid w:val="00253D37"/>
    <w:rsid w:val="00263752"/>
    <w:rsid w:val="00266990"/>
    <w:rsid w:val="0027064A"/>
    <w:rsid w:val="00271ADB"/>
    <w:rsid w:val="00276BB1"/>
    <w:rsid w:val="00280A16"/>
    <w:rsid w:val="00280E1F"/>
    <w:rsid w:val="002830AD"/>
    <w:rsid w:val="00283682"/>
    <w:rsid w:val="002912D9"/>
    <w:rsid w:val="002947EF"/>
    <w:rsid w:val="002A363E"/>
    <w:rsid w:val="002B09A9"/>
    <w:rsid w:val="002B2E8B"/>
    <w:rsid w:val="002B5B7A"/>
    <w:rsid w:val="002C001D"/>
    <w:rsid w:val="002D2DF0"/>
    <w:rsid w:val="002D31DF"/>
    <w:rsid w:val="002E29A7"/>
    <w:rsid w:val="002E4364"/>
    <w:rsid w:val="002E66C0"/>
    <w:rsid w:val="002F04FF"/>
    <w:rsid w:val="002F1AA1"/>
    <w:rsid w:val="002F59C2"/>
    <w:rsid w:val="002F6B56"/>
    <w:rsid w:val="00301953"/>
    <w:rsid w:val="00302476"/>
    <w:rsid w:val="003031FE"/>
    <w:rsid w:val="003058BD"/>
    <w:rsid w:val="0032024D"/>
    <w:rsid w:val="00323E1C"/>
    <w:rsid w:val="00332177"/>
    <w:rsid w:val="0033642B"/>
    <w:rsid w:val="00345C88"/>
    <w:rsid w:val="00350655"/>
    <w:rsid w:val="003532D9"/>
    <w:rsid w:val="00356086"/>
    <w:rsid w:val="0035753C"/>
    <w:rsid w:val="00367B6B"/>
    <w:rsid w:val="0037392A"/>
    <w:rsid w:val="00377655"/>
    <w:rsid w:val="0039088E"/>
    <w:rsid w:val="00397258"/>
    <w:rsid w:val="003A0D0F"/>
    <w:rsid w:val="003B21B8"/>
    <w:rsid w:val="003F4D0E"/>
    <w:rsid w:val="00402CA0"/>
    <w:rsid w:val="00415360"/>
    <w:rsid w:val="00424475"/>
    <w:rsid w:val="00424952"/>
    <w:rsid w:val="004408CA"/>
    <w:rsid w:val="0044344B"/>
    <w:rsid w:val="00445F05"/>
    <w:rsid w:val="00450C84"/>
    <w:rsid w:val="00454AD9"/>
    <w:rsid w:val="00457E78"/>
    <w:rsid w:val="004622D2"/>
    <w:rsid w:val="00482440"/>
    <w:rsid w:val="00482541"/>
    <w:rsid w:val="004A0F7A"/>
    <w:rsid w:val="004B2569"/>
    <w:rsid w:val="004C410E"/>
    <w:rsid w:val="004C5994"/>
    <w:rsid w:val="004D16C8"/>
    <w:rsid w:val="004D6403"/>
    <w:rsid w:val="004D7C03"/>
    <w:rsid w:val="004E04C2"/>
    <w:rsid w:val="004F130B"/>
    <w:rsid w:val="00504DBD"/>
    <w:rsid w:val="005079AA"/>
    <w:rsid w:val="005111D8"/>
    <w:rsid w:val="0051331B"/>
    <w:rsid w:val="00513386"/>
    <w:rsid w:val="00515608"/>
    <w:rsid w:val="0051573F"/>
    <w:rsid w:val="00520E67"/>
    <w:rsid w:val="00531021"/>
    <w:rsid w:val="0053412F"/>
    <w:rsid w:val="00536664"/>
    <w:rsid w:val="00536D1F"/>
    <w:rsid w:val="005372CA"/>
    <w:rsid w:val="0054231C"/>
    <w:rsid w:val="00545673"/>
    <w:rsid w:val="00546D68"/>
    <w:rsid w:val="005511E5"/>
    <w:rsid w:val="005615C3"/>
    <w:rsid w:val="00563EBC"/>
    <w:rsid w:val="00566FE2"/>
    <w:rsid w:val="00580AD7"/>
    <w:rsid w:val="0058164B"/>
    <w:rsid w:val="005951AE"/>
    <w:rsid w:val="00597C92"/>
    <w:rsid w:val="005A6E3B"/>
    <w:rsid w:val="005F5B62"/>
    <w:rsid w:val="00600930"/>
    <w:rsid w:val="006222EC"/>
    <w:rsid w:val="006257B8"/>
    <w:rsid w:val="00627A79"/>
    <w:rsid w:val="00627C51"/>
    <w:rsid w:val="00637FE2"/>
    <w:rsid w:val="00650E81"/>
    <w:rsid w:val="006554D4"/>
    <w:rsid w:val="00660A24"/>
    <w:rsid w:val="00661A77"/>
    <w:rsid w:val="00665248"/>
    <w:rsid w:val="006759C6"/>
    <w:rsid w:val="00680B82"/>
    <w:rsid w:val="00695939"/>
    <w:rsid w:val="006A2320"/>
    <w:rsid w:val="006C247B"/>
    <w:rsid w:val="006C5718"/>
    <w:rsid w:val="006C684F"/>
    <w:rsid w:val="006C7B90"/>
    <w:rsid w:val="006D2D77"/>
    <w:rsid w:val="006D30E4"/>
    <w:rsid w:val="006E13DE"/>
    <w:rsid w:val="006E2F2B"/>
    <w:rsid w:val="006F127F"/>
    <w:rsid w:val="006F2A49"/>
    <w:rsid w:val="006F6AD8"/>
    <w:rsid w:val="00701A88"/>
    <w:rsid w:val="00704772"/>
    <w:rsid w:val="00705F59"/>
    <w:rsid w:val="00710200"/>
    <w:rsid w:val="00712A25"/>
    <w:rsid w:val="00730009"/>
    <w:rsid w:val="00736F69"/>
    <w:rsid w:val="00740384"/>
    <w:rsid w:val="007436E3"/>
    <w:rsid w:val="00744F81"/>
    <w:rsid w:val="00746FBA"/>
    <w:rsid w:val="00752D25"/>
    <w:rsid w:val="00755B14"/>
    <w:rsid w:val="00772272"/>
    <w:rsid w:val="00773B6A"/>
    <w:rsid w:val="007802DB"/>
    <w:rsid w:val="00781FE0"/>
    <w:rsid w:val="00782628"/>
    <w:rsid w:val="00783EC0"/>
    <w:rsid w:val="00787FA6"/>
    <w:rsid w:val="00791EAB"/>
    <w:rsid w:val="007A091C"/>
    <w:rsid w:val="007A561D"/>
    <w:rsid w:val="007B4773"/>
    <w:rsid w:val="007C01F8"/>
    <w:rsid w:val="007C1B31"/>
    <w:rsid w:val="007D2742"/>
    <w:rsid w:val="007D7382"/>
    <w:rsid w:val="007E2AE6"/>
    <w:rsid w:val="007E65CB"/>
    <w:rsid w:val="007E746D"/>
    <w:rsid w:val="007F46ED"/>
    <w:rsid w:val="00814A8E"/>
    <w:rsid w:val="00816E5A"/>
    <w:rsid w:val="008211CB"/>
    <w:rsid w:val="008371C7"/>
    <w:rsid w:val="00850EDC"/>
    <w:rsid w:val="008727B9"/>
    <w:rsid w:val="008734CD"/>
    <w:rsid w:val="00877BB2"/>
    <w:rsid w:val="0088349B"/>
    <w:rsid w:val="00887345"/>
    <w:rsid w:val="008A0A27"/>
    <w:rsid w:val="008A403D"/>
    <w:rsid w:val="008A41C8"/>
    <w:rsid w:val="008A4B2B"/>
    <w:rsid w:val="008A4DB2"/>
    <w:rsid w:val="008C4E9F"/>
    <w:rsid w:val="008E71C4"/>
    <w:rsid w:val="008F1A4E"/>
    <w:rsid w:val="008F622C"/>
    <w:rsid w:val="0090479F"/>
    <w:rsid w:val="00911CC0"/>
    <w:rsid w:val="009142A7"/>
    <w:rsid w:val="00924579"/>
    <w:rsid w:val="00924818"/>
    <w:rsid w:val="009304AF"/>
    <w:rsid w:val="00933E67"/>
    <w:rsid w:val="0093566F"/>
    <w:rsid w:val="009430E2"/>
    <w:rsid w:val="00954568"/>
    <w:rsid w:val="00966237"/>
    <w:rsid w:val="00966354"/>
    <w:rsid w:val="00986883"/>
    <w:rsid w:val="0099767D"/>
    <w:rsid w:val="009A4B94"/>
    <w:rsid w:val="009D31D0"/>
    <w:rsid w:val="009D6D4F"/>
    <w:rsid w:val="009F13C9"/>
    <w:rsid w:val="009F3103"/>
    <w:rsid w:val="009F4C70"/>
    <w:rsid w:val="009F51AB"/>
    <w:rsid w:val="009F51B9"/>
    <w:rsid w:val="009F7743"/>
    <w:rsid w:val="00A07D0C"/>
    <w:rsid w:val="00A13D52"/>
    <w:rsid w:val="00A14E59"/>
    <w:rsid w:val="00A16801"/>
    <w:rsid w:val="00A22337"/>
    <w:rsid w:val="00A23A32"/>
    <w:rsid w:val="00A253CD"/>
    <w:rsid w:val="00A32280"/>
    <w:rsid w:val="00A32A9A"/>
    <w:rsid w:val="00A435DF"/>
    <w:rsid w:val="00A5322B"/>
    <w:rsid w:val="00A556E3"/>
    <w:rsid w:val="00A653B2"/>
    <w:rsid w:val="00A75CC1"/>
    <w:rsid w:val="00A76588"/>
    <w:rsid w:val="00A92C3C"/>
    <w:rsid w:val="00AA181C"/>
    <w:rsid w:val="00AA429D"/>
    <w:rsid w:val="00AB4405"/>
    <w:rsid w:val="00AB4FE8"/>
    <w:rsid w:val="00AC3A77"/>
    <w:rsid w:val="00AC7404"/>
    <w:rsid w:val="00AD505F"/>
    <w:rsid w:val="00AD686A"/>
    <w:rsid w:val="00AE5AAF"/>
    <w:rsid w:val="00AE70B4"/>
    <w:rsid w:val="00AF0C5A"/>
    <w:rsid w:val="00AF134B"/>
    <w:rsid w:val="00AF1C7A"/>
    <w:rsid w:val="00AF27D2"/>
    <w:rsid w:val="00B019AB"/>
    <w:rsid w:val="00B01D6E"/>
    <w:rsid w:val="00B0367B"/>
    <w:rsid w:val="00B109D6"/>
    <w:rsid w:val="00B13475"/>
    <w:rsid w:val="00B1434E"/>
    <w:rsid w:val="00B17BE9"/>
    <w:rsid w:val="00B20C84"/>
    <w:rsid w:val="00B25B4D"/>
    <w:rsid w:val="00B3156B"/>
    <w:rsid w:val="00B34EA4"/>
    <w:rsid w:val="00B43499"/>
    <w:rsid w:val="00B63C42"/>
    <w:rsid w:val="00B661A4"/>
    <w:rsid w:val="00B67CA9"/>
    <w:rsid w:val="00B72647"/>
    <w:rsid w:val="00B72C36"/>
    <w:rsid w:val="00B730BF"/>
    <w:rsid w:val="00B74B98"/>
    <w:rsid w:val="00B7755C"/>
    <w:rsid w:val="00B86CBA"/>
    <w:rsid w:val="00BA53C3"/>
    <w:rsid w:val="00BA6EFC"/>
    <w:rsid w:val="00BC5309"/>
    <w:rsid w:val="00BD2D25"/>
    <w:rsid w:val="00BD6239"/>
    <w:rsid w:val="00BE3746"/>
    <w:rsid w:val="00BF3711"/>
    <w:rsid w:val="00BF5FE9"/>
    <w:rsid w:val="00C00198"/>
    <w:rsid w:val="00C003E1"/>
    <w:rsid w:val="00C01F64"/>
    <w:rsid w:val="00C07389"/>
    <w:rsid w:val="00C212F9"/>
    <w:rsid w:val="00C21BA3"/>
    <w:rsid w:val="00C24BE4"/>
    <w:rsid w:val="00C367D4"/>
    <w:rsid w:val="00C415C9"/>
    <w:rsid w:val="00C459F0"/>
    <w:rsid w:val="00C47BDE"/>
    <w:rsid w:val="00C60246"/>
    <w:rsid w:val="00C602C0"/>
    <w:rsid w:val="00C63876"/>
    <w:rsid w:val="00C63B5B"/>
    <w:rsid w:val="00C63E29"/>
    <w:rsid w:val="00C72176"/>
    <w:rsid w:val="00C76C85"/>
    <w:rsid w:val="00C76D44"/>
    <w:rsid w:val="00C80D0D"/>
    <w:rsid w:val="00C85615"/>
    <w:rsid w:val="00C90891"/>
    <w:rsid w:val="00CB5173"/>
    <w:rsid w:val="00CD5D34"/>
    <w:rsid w:val="00CE2D55"/>
    <w:rsid w:val="00D01047"/>
    <w:rsid w:val="00D049CB"/>
    <w:rsid w:val="00D16616"/>
    <w:rsid w:val="00D20B76"/>
    <w:rsid w:val="00D34D5C"/>
    <w:rsid w:val="00D43109"/>
    <w:rsid w:val="00D456E8"/>
    <w:rsid w:val="00D5027B"/>
    <w:rsid w:val="00D5086E"/>
    <w:rsid w:val="00D77DEA"/>
    <w:rsid w:val="00D80AEF"/>
    <w:rsid w:val="00D82579"/>
    <w:rsid w:val="00D87362"/>
    <w:rsid w:val="00D90840"/>
    <w:rsid w:val="00D91386"/>
    <w:rsid w:val="00D96D9F"/>
    <w:rsid w:val="00DB5F56"/>
    <w:rsid w:val="00DB79BD"/>
    <w:rsid w:val="00DC4EA3"/>
    <w:rsid w:val="00DC7F58"/>
    <w:rsid w:val="00DE4335"/>
    <w:rsid w:val="00DE52E9"/>
    <w:rsid w:val="00DE7AFD"/>
    <w:rsid w:val="00DF3944"/>
    <w:rsid w:val="00E01F22"/>
    <w:rsid w:val="00E067F7"/>
    <w:rsid w:val="00E07C3D"/>
    <w:rsid w:val="00E17A43"/>
    <w:rsid w:val="00E200FA"/>
    <w:rsid w:val="00E30427"/>
    <w:rsid w:val="00E3695E"/>
    <w:rsid w:val="00E501BB"/>
    <w:rsid w:val="00E553B2"/>
    <w:rsid w:val="00E61096"/>
    <w:rsid w:val="00E65C65"/>
    <w:rsid w:val="00E66D79"/>
    <w:rsid w:val="00E67D76"/>
    <w:rsid w:val="00E774F0"/>
    <w:rsid w:val="00EA436A"/>
    <w:rsid w:val="00EB774B"/>
    <w:rsid w:val="00EB79AC"/>
    <w:rsid w:val="00EC623A"/>
    <w:rsid w:val="00EC75AE"/>
    <w:rsid w:val="00EC7C70"/>
    <w:rsid w:val="00EF1CF7"/>
    <w:rsid w:val="00F00A4E"/>
    <w:rsid w:val="00F034E4"/>
    <w:rsid w:val="00F12E76"/>
    <w:rsid w:val="00F32B78"/>
    <w:rsid w:val="00F43077"/>
    <w:rsid w:val="00F63412"/>
    <w:rsid w:val="00F6585E"/>
    <w:rsid w:val="00F71FBE"/>
    <w:rsid w:val="00F73D53"/>
    <w:rsid w:val="00F76BD7"/>
    <w:rsid w:val="00F8323E"/>
    <w:rsid w:val="00FA0DFC"/>
    <w:rsid w:val="00FA27A0"/>
    <w:rsid w:val="00FA76D3"/>
    <w:rsid w:val="00FB0DAE"/>
    <w:rsid w:val="00FC6268"/>
    <w:rsid w:val="00FD1C18"/>
    <w:rsid w:val="016A6FD7"/>
    <w:rsid w:val="01DE75F4"/>
    <w:rsid w:val="01E44FDB"/>
    <w:rsid w:val="024050BA"/>
    <w:rsid w:val="040D00EE"/>
    <w:rsid w:val="04A863DA"/>
    <w:rsid w:val="05ED598A"/>
    <w:rsid w:val="07C57A84"/>
    <w:rsid w:val="08587AB3"/>
    <w:rsid w:val="08C06584"/>
    <w:rsid w:val="09D74BED"/>
    <w:rsid w:val="0BE66292"/>
    <w:rsid w:val="0C322DE7"/>
    <w:rsid w:val="0C811679"/>
    <w:rsid w:val="0D177CAD"/>
    <w:rsid w:val="0D267D59"/>
    <w:rsid w:val="0D4839CF"/>
    <w:rsid w:val="0EE92248"/>
    <w:rsid w:val="0F5F7364"/>
    <w:rsid w:val="0F9C29B1"/>
    <w:rsid w:val="10733F3E"/>
    <w:rsid w:val="11EA3613"/>
    <w:rsid w:val="129640D0"/>
    <w:rsid w:val="13D529D6"/>
    <w:rsid w:val="13EE7350"/>
    <w:rsid w:val="15C5493D"/>
    <w:rsid w:val="16FB6BF7"/>
    <w:rsid w:val="173914CE"/>
    <w:rsid w:val="17D42FA4"/>
    <w:rsid w:val="18351C95"/>
    <w:rsid w:val="185F3C9F"/>
    <w:rsid w:val="188B5D59"/>
    <w:rsid w:val="19066051"/>
    <w:rsid w:val="193F6E91"/>
    <w:rsid w:val="19E971DB"/>
    <w:rsid w:val="1A4127A1"/>
    <w:rsid w:val="1A5959E3"/>
    <w:rsid w:val="1B5C578B"/>
    <w:rsid w:val="1B740D26"/>
    <w:rsid w:val="1B8D003A"/>
    <w:rsid w:val="1C416097"/>
    <w:rsid w:val="1C6F506E"/>
    <w:rsid w:val="1C8D0471"/>
    <w:rsid w:val="1D0165EA"/>
    <w:rsid w:val="1D4621FB"/>
    <w:rsid w:val="1D927ED1"/>
    <w:rsid w:val="1E3B5B2B"/>
    <w:rsid w:val="1F035918"/>
    <w:rsid w:val="20120B0E"/>
    <w:rsid w:val="20DA09DB"/>
    <w:rsid w:val="21B207FA"/>
    <w:rsid w:val="22AF3DE6"/>
    <w:rsid w:val="232C0394"/>
    <w:rsid w:val="23737B15"/>
    <w:rsid w:val="242A1D3D"/>
    <w:rsid w:val="24413E0A"/>
    <w:rsid w:val="25311A36"/>
    <w:rsid w:val="25336753"/>
    <w:rsid w:val="2685028B"/>
    <w:rsid w:val="27391076"/>
    <w:rsid w:val="28B46C06"/>
    <w:rsid w:val="28D92B11"/>
    <w:rsid w:val="29332221"/>
    <w:rsid w:val="29534671"/>
    <w:rsid w:val="29786583"/>
    <w:rsid w:val="297E7214"/>
    <w:rsid w:val="2B2E3D1A"/>
    <w:rsid w:val="2B43003A"/>
    <w:rsid w:val="2B7E174D"/>
    <w:rsid w:val="2BAA609E"/>
    <w:rsid w:val="2DCA1D7E"/>
    <w:rsid w:val="2DFB5C54"/>
    <w:rsid w:val="2E030FBA"/>
    <w:rsid w:val="2E057F04"/>
    <w:rsid w:val="2F1307BB"/>
    <w:rsid w:val="2FD5666D"/>
    <w:rsid w:val="30B33C47"/>
    <w:rsid w:val="30C3128A"/>
    <w:rsid w:val="324C5544"/>
    <w:rsid w:val="3282093A"/>
    <w:rsid w:val="331C1F78"/>
    <w:rsid w:val="331F7372"/>
    <w:rsid w:val="33367A22"/>
    <w:rsid w:val="33E32C9F"/>
    <w:rsid w:val="35633E8E"/>
    <w:rsid w:val="360F7B72"/>
    <w:rsid w:val="369B42D7"/>
    <w:rsid w:val="37070849"/>
    <w:rsid w:val="373B401F"/>
    <w:rsid w:val="37611ED4"/>
    <w:rsid w:val="377322A2"/>
    <w:rsid w:val="380B6117"/>
    <w:rsid w:val="385F2AC6"/>
    <w:rsid w:val="38BF68CB"/>
    <w:rsid w:val="39754190"/>
    <w:rsid w:val="39C40C73"/>
    <w:rsid w:val="3B583D69"/>
    <w:rsid w:val="3B5B4297"/>
    <w:rsid w:val="3BC169C9"/>
    <w:rsid w:val="3C805325"/>
    <w:rsid w:val="3C8C5CB0"/>
    <w:rsid w:val="3CC00033"/>
    <w:rsid w:val="3CD4321D"/>
    <w:rsid w:val="3DD2166E"/>
    <w:rsid w:val="3ECF4629"/>
    <w:rsid w:val="3F965A7B"/>
    <w:rsid w:val="400161EC"/>
    <w:rsid w:val="408029D0"/>
    <w:rsid w:val="408830CC"/>
    <w:rsid w:val="419378A9"/>
    <w:rsid w:val="42701998"/>
    <w:rsid w:val="42A96C58"/>
    <w:rsid w:val="43AB25CD"/>
    <w:rsid w:val="44095C00"/>
    <w:rsid w:val="44655F18"/>
    <w:rsid w:val="4507187D"/>
    <w:rsid w:val="454469E0"/>
    <w:rsid w:val="45BF4D07"/>
    <w:rsid w:val="45DF7D58"/>
    <w:rsid w:val="46445615"/>
    <w:rsid w:val="47376F8F"/>
    <w:rsid w:val="473F4B8B"/>
    <w:rsid w:val="47A4192E"/>
    <w:rsid w:val="484528DB"/>
    <w:rsid w:val="48B2422F"/>
    <w:rsid w:val="4A8A55C1"/>
    <w:rsid w:val="4AA256AC"/>
    <w:rsid w:val="4C7B78B7"/>
    <w:rsid w:val="4CE60AE4"/>
    <w:rsid w:val="4DA1307F"/>
    <w:rsid w:val="4DE374C2"/>
    <w:rsid w:val="4E1F4272"/>
    <w:rsid w:val="4E6C2A2F"/>
    <w:rsid w:val="4F9342B4"/>
    <w:rsid w:val="4FB235F0"/>
    <w:rsid w:val="50C81185"/>
    <w:rsid w:val="50CF1F80"/>
    <w:rsid w:val="52630BD1"/>
    <w:rsid w:val="52A35AB8"/>
    <w:rsid w:val="52FE3391"/>
    <w:rsid w:val="5338205E"/>
    <w:rsid w:val="53937A5C"/>
    <w:rsid w:val="54D062C6"/>
    <w:rsid w:val="559612BE"/>
    <w:rsid w:val="55D245CF"/>
    <w:rsid w:val="57183EB5"/>
    <w:rsid w:val="58927F18"/>
    <w:rsid w:val="5AB11555"/>
    <w:rsid w:val="5AC00B0E"/>
    <w:rsid w:val="5B392E17"/>
    <w:rsid w:val="5BAB5397"/>
    <w:rsid w:val="5C511ADE"/>
    <w:rsid w:val="5D4A130C"/>
    <w:rsid w:val="5F555D46"/>
    <w:rsid w:val="5FC55D96"/>
    <w:rsid w:val="611A455B"/>
    <w:rsid w:val="61204131"/>
    <w:rsid w:val="62940D8F"/>
    <w:rsid w:val="639037F0"/>
    <w:rsid w:val="63B3128D"/>
    <w:rsid w:val="64C03C61"/>
    <w:rsid w:val="654B6126"/>
    <w:rsid w:val="65751516"/>
    <w:rsid w:val="65772BBE"/>
    <w:rsid w:val="670F05C8"/>
    <w:rsid w:val="680B5540"/>
    <w:rsid w:val="68D91796"/>
    <w:rsid w:val="69B13F7B"/>
    <w:rsid w:val="69B47BEC"/>
    <w:rsid w:val="69BC2988"/>
    <w:rsid w:val="69F66726"/>
    <w:rsid w:val="6A8614A9"/>
    <w:rsid w:val="6CAD71C1"/>
    <w:rsid w:val="6CB579D5"/>
    <w:rsid w:val="6CF96430"/>
    <w:rsid w:val="6DE94229"/>
    <w:rsid w:val="6DFF69FC"/>
    <w:rsid w:val="6EB04D47"/>
    <w:rsid w:val="6ED35E51"/>
    <w:rsid w:val="71265794"/>
    <w:rsid w:val="71927578"/>
    <w:rsid w:val="71E847F7"/>
    <w:rsid w:val="72435ED2"/>
    <w:rsid w:val="72CC236B"/>
    <w:rsid w:val="73223D39"/>
    <w:rsid w:val="74A37772"/>
    <w:rsid w:val="760140DA"/>
    <w:rsid w:val="762A4654"/>
    <w:rsid w:val="768C7E47"/>
    <w:rsid w:val="76BA690C"/>
    <w:rsid w:val="77553269"/>
    <w:rsid w:val="77B21A4C"/>
    <w:rsid w:val="78BA00D2"/>
    <w:rsid w:val="7AC63BF5"/>
    <w:rsid w:val="7ACF47A6"/>
    <w:rsid w:val="7AE5221C"/>
    <w:rsid w:val="7BF53A86"/>
    <w:rsid w:val="7C330D65"/>
    <w:rsid w:val="7C57180B"/>
    <w:rsid w:val="7D4A45B8"/>
    <w:rsid w:val="7D825AC5"/>
    <w:rsid w:val="7DE92705"/>
    <w:rsid w:val="7EC87E8B"/>
    <w:rsid w:val="7F2B3720"/>
    <w:rsid w:val="7F31184B"/>
    <w:rsid w:val="7F556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E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60">
    <w:name w:val="index 6"/>
    <w:basedOn w:val="a"/>
    <w:next w:val="a"/>
    <w:autoRedefine/>
    <w:pPr>
      <w:ind w:leftChars="1000" w:left="1000"/>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next w:val="a"/>
    <w:qFormat/>
    <w:pPr>
      <w:spacing w:after="120"/>
      <w:ind w:leftChars="200" w:left="420"/>
    </w:pPr>
  </w:style>
  <w:style w:type="paragraph" w:styleId="31">
    <w:name w:val="toc 3"/>
    <w:basedOn w:val="a"/>
    <w:next w:val="a"/>
    <w:semiHidden/>
    <w:qFormat/>
    <w:pPr>
      <w:ind w:leftChars="400" w:left="840"/>
    </w:pPr>
  </w:style>
  <w:style w:type="paragraph" w:styleId="a7">
    <w:name w:val="Plain Text"/>
    <w:basedOn w:val="a"/>
    <w:uiPriority w:val="99"/>
    <w:unhideWhenUsed/>
    <w:qFormat/>
    <w:rPr>
      <w:rFonts w:ascii="宋体" w:hAnsi="Courier New"/>
      <w:szCs w:val="20"/>
    </w:rPr>
  </w:style>
  <w:style w:type="paragraph" w:styleId="a8">
    <w:name w:val="Date"/>
    <w:basedOn w:val="a"/>
    <w:next w:val="a"/>
    <w:qFormat/>
    <w:rPr>
      <w:sz w:val="24"/>
      <w:szCs w:val="20"/>
    </w:rPr>
  </w:style>
  <w:style w:type="paragraph" w:styleId="20">
    <w:name w:val="Body Text Indent 2"/>
    <w:basedOn w:val="a"/>
    <w:uiPriority w:val="99"/>
    <w:qFormat/>
    <w:pPr>
      <w:spacing w:line="400" w:lineRule="exact"/>
      <w:ind w:firstLineChars="225" w:firstLine="540"/>
    </w:pPr>
    <w:rPr>
      <w:rFonts w:eastAsia="黑体"/>
      <w:kern w:val="0"/>
      <w:sz w:val="24"/>
    </w:rPr>
  </w:style>
  <w:style w:type="paragraph" w:styleId="a9">
    <w:name w:val="Balloon Text"/>
    <w:basedOn w:val="a"/>
    <w:semiHidden/>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line="440" w:lineRule="exact"/>
    </w:pPr>
  </w:style>
  <w:style w:type="paragraph" w:styleId="ac">
    <w:name w:val="footnote text"/>
    <w:basedOn w:val="a"/>
    <w:qFormat/>
    <w:pPr>
      <w:spacing w:line="312" w:lineRule="atLeast"/>
      <w:jc w:val="left"/>
    </w:pPr>
    <w:rPr>
      <w:kern w:val="1"/>
      <w:sz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11">
    <w:name w:val="index 1"/>
    <w:basedOn w:val="a"/>
    <w:next w:val="a"/>
    <w:semiHidden/>
    <w:qFormat/>
    <w:pPr>
      <w:spacing w:line="220" w:lineRule="exact"/>
      <w:jc w:val="center"/>
    </w:pPr>
    <w:rPr>
      <w:rFonts w:ascii="仿宋_GB2312" w:eastAsia="仿宋_GB2312"/>
      <w:szCs w:val="21"/>
    </w:rPr>
  </w:style>
  <w:style w:type="paragraph" w:styleId="ad">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e">
    <w:name w:val="annotation subject"/>
    <w:basedOn w:val="a4"/>
    <w:next w:val="a4"/>
    <w:link w:val="Char1"/>
    <w:qFormat/>
    <w:rPr>
      <w:b/>
      <w:bCs/>
    </w:rPr>
  </w:style>
  <w:style w:type="paragraph" w:styleId="22">
    <w:name w:val="Body Text First Indent 2"/>
    <w:basedOn w:val="a6"/>
    <w:qFormat/>
    <w:pPr>
      <w:spacing w:line="312" w:lineRule="atLeast"/>
      <w:ind w:firstLine="420"/>
    </w:pPr>
  </w:style>
  <w:style w:type="character" w:styleId="af">
    <w:name w:val="page number"/>
    <w:qFormat/>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styleId="af3">
    <w:name w:val="footnote reference"/>
    <w:qFormat/>
    <w:rPr>
      <w:position w:val="-2"/>
      <w:vertAlign w:val="superscript"/>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semiHidden/>
    <w:qFormat/>
    <w:rPr>
      <w:kern w:val="2"/>
      <w:sz w:val="21"/>
      <w:szCs w:val="24"/>
    </w:rPr>
  </w:style>
  <w:style w:type="character" w:customStyle="1" w:styleId="Char1">
    <w:name w:val="批注主题 Char"/>
    <w:link w:val="ae"/>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2">
    <w:name w:val="1"/>
    <w:basedOn w:val="a"/>
    <w:qFormat/>
  </w:style>
  <w:style w:type="character" w:customStyle="1" w:styleId="font161">
    <w:name w:val="font161"/>
    <w:qFormat/>
    <w:rPr>
      <w:b/>
      <w:bCs/>
      <w:sz w:val="3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4">
    <w:name w:val="表格"/>
    <w:basedOn w:val="a"/>
    <w:qFormat/>
    <w:pPr>
      <w:jc w:val="center"/>
      <w:textAlignment w:val="center"/>
    </w:pPr>
    <w:rPr>
      <w:rFonts w:ascii="华文细黑" w:hAnsi="华文细黑"/>
      <w:kern w:val="0"/>
      <w:szCs w:val="20"/>
    </w:rPr>
  </w:style>
  <w:style w:type="paragraph" w:customStyle="1" w:styleId="af5">
    <w:name w:val="表格文字"/>
    <w:basedOn w:val="a"/>
    <w:qFormat/>
    <w:pPr>
      <w:adjustRightInd w:val="0"/>
      <w:spacing w:line="420" w:lineRule="atLeast"/>
      <w:jc w:val="left"/>
      <w:textAlignment w:val="baseline"/>
    </w:pPr>
    <w:rPr>
      <w:kern w:val="0"/>
      <w:szCs w:val="20"/>
    </w:rPr>
  </w:style>
  <w:style w:type="paragraph" w:customStyle="1" w:styleId="af6">
    <w:name w:val="文章正文"/>
    <w:basedOn w:val="a"/>
    <w:qFormat/>
    <w:pPr>
      <w:spacing w:beforeLines="20" w:afterLines="20" w:line="500" w:lineRule="exact"/>
      <w:ind w:firstLineChars="200" w:firstLine="200"/>
    </w:pPr>
    <w:rPr>
      <w:sz w:val="28"/>
    </w:rPr>
  </w:style>
  <w:style w:type="paragraph" w:customStyle="1" w:styleId="Style48">
    <w:name w:val="_Style 48"/>
    <w:uiPriority w:val="99"/>
    <w:unhideWhenUsed/>
    <w:qFormat/>
    <w:rPr>
      <w:kern w:val="2"/>
      <w:sz w:val="21"/>
      <w:szCs w:val="24"/>
    </w:rPr>
  </w:style>
  <w:style w:type="paragraph" w:customStyle="1" w:styleId="13">
    <w:name w:val="正文缩进1"/>
    <w:basedOn w:val="a"/>
    <w:uiPriority w:val="99"/>
    <w:qFormat/>
    <w:pPr>
      <w:ind w:firstLine="420"/>
    </w:pPr>
    <w:rPr>
      <w:rFonts w:ascii="Calibri" w:hAnsi="Calibri"/>
      <w:szCs w:val="21"/>
    </w:rPr>
  </w:style>
  <w:style w:type="paragraph" w:customStyle="1" w:styleId="ALTZ1NormalIndentChar24">
    <w:name w:val="样式 正文缩进正文（首行缩进两字）特点ALT+Z表正文正文非缩进四号段1Normal Indent Char2...4"/>
    <w:qFormat/>
    <w:rPr>
      <w:rFonts w:ascii="Calibri" w:hAnsi="Calibri"/>
      <w:kern w:val="2"/>
      <w:sz w:val="21"/>
      <w:szCs w:val="22"/>
    </w:rPr>
  </w:style>
  <w:style w:type="paragraph" w:customStyle="1" w:styleId="null3">
    <w:name w:val="null3"/>
    <w:qFormat/>
    <w:rPr>
      <w:rFonts w:hint="eastAsia"/>
      <w:lang w:eastAsia="zh-Hans"/>
    </w:rPr>
  </w:style>
  <w:style w:type="paragraph" w:customStyle="1" w:styleId="14">
    <w:name w:val="修订1"/>
    <w:hidden/>
    <w:uiPriority w:val="99"/>
    <w:unhideWhenUsed/>
    <w:qFormat/>
    <w:rPr>
      <w:kern w:val="2"/>
      <w:sz w:val="21"/>
      <w:szCs w:val="24"/>
    </w:rPr>
  </w:style>
  <w:style w:type="paragraph" w:customStyle="1" w:styleId="23">
    <w:name w:val="修订2"/>
    <w:hidden/>
    <w:uiPriority w:val="99"/>
    <w:unhideWhenUsed/>
    <w:qFormat/>
    <w:rPr>
      <w:kern w:val="2"/>
      <w:sz w:val="21"/>
      <w:szCs w:val="24"/>
    </w:rPr>
  </w:style>
  <w:style w:type="character" w:customStyle="1" w:styleId="5Char">
    <w:name w:val="标题 5 Char"/>
    <w:basedOn w:val="a0"/>
    <w:link w:val="5"/>
    <w:semiHidden/>
    <w:rPr>
      <w:b/>
      <w:bCs/>
      <w:kern w:val="2"/>
      <w:sz w:val="28"/>
      <w:szCs w:val="28"/>
    </w:rPr>
  </w:style>
  <w:style w:type="paragraph" w:customStyle="1" w:styleId="Default">
    <w:name w:val="Default"/>
    <w:next w:val="60"/>
    <w:qFormat/>
    <w:pPr>
      <w:widowControl w:val="0"/>
      <w:autoSpaceDE w:val="0"/>
      <w:autoSpaceDN w:val="0"/>
      <w:adjustRightInd w:val="0"/>
    </w:pPr>
    <w:rPr>
      <w:rFonts w:ascii="宋体"/>
      <w:color w:val="000000"/>
      <w:sz w:val="24"/>
    </w:rPr>
  </w:style>
  <w:style w:type="character" w:customStyle="1" w:styleId="15">
    <w:name w:val="未处理的提及1"/>
    <w:basedOn w:val="a0"/>
    <w:uiPriority w:val="99"/>
    <w:semiHidden/>
    <w:unhideWhenUsed/>
    <w:rPr>
      <w:color w:val="605E5C"/>
      <w:shd w:val="clear" w:color="auto" w:fill="E1DFDD"/>
    </w:rPr>
  </w:style>
  <w:style w:type="paragraph" w:styleId="af7">
    <w:name w:val="List Paragraph"/>
    <w:basedOn w:val="a"/>
    <w:uiPriority w:val="99"/>
    <w:unhideWhenUsed/>
    <w:pPr>
      <w:ind w:left="720"/>
      <w:contextualSpacing/>
    </w:pPr>
  </w:style>
  <w:style w:type="character" w:customStyle="1" w:styleId="Char0">
    <w:name w:val="页脚 Char"/>
    <w:basedOn w:val="a0"/>
    <w:link w:val="aa"/>
    <w:uiPriority w:val="99"/>
    <w:rPr>
      <w:kern w:val="2"/>
      <w:sz w:val="18"/>
      <w:szCs w:val="18"/>
    </w:rPr>
  </w:style>
  <w:style w:type="paragraph" w:styleId="af8">
    <w:name w:val="Revision"/>
    <w:hidden/>
    <w:uiPriority w:val="99"/>
    <w:unhideWhenUsed/>
    <w:rsid w:val="00546D6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semiHidden="1" w:qFormat="1"/>
    <w:lsdException w:name="toc 3" w:semiHidden="1"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60">
    <w:name w:val="index 6"/>
    <w:basedOn w:val="a"/>
    <w:next w:val="a"/>
    <w:autoRedefine/>
    <w:pPr>
      <w:ind w:leftChars="1000" w:left="1000"/>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next w:val="a"/>
    <w:qFormat/>
    <w:pPr>
      <w:spacing w:after="120"/>
      <w:ind w:leftChars="200" w:left="420"/>
    </w:pPr>
  </w:style>
  <w:style w:type="paragraph" w:styleId="31">
    <w:name w:val="toc 3"/>
    <w:basedOn w:val="a"/>
    <w:next w:val="a"/>
    <w:semiHidden/>
    <w:qFormat/>
    <w:pPr>
      <w:ind w:leftChars="400" w:left="840"/>
    </w:pPr>
  </w:style>
  <w:style w:type="paragraph" w:styleId="a7">
    <w:name w:val="Plain Text"/>
    <w:basedOn w:val="a"/>
    <w:uiPriority w:val="99"/>
    <w:unhideWhenUsed/>
    <w:qFormat/>
    <w:rPr>
      <w:rFonts w:ascii="宋体" w:hAnsi="Courier New"/>
      <w:szCs w:val="20"/>
    </w:rPr>
  </w:style>
  <w:style w:type="paragraph" w:styleId="a8">
    <w:name w:val="Date"/>
    <w:basedOn w:val="a"/>
    <w:next w:val="a"/>
    <w:qFormat/>
    <w:rPr>
      <w:sz w:val="24"/>
      <w:szCs w:val="20"/>
    </w:rPr>
  </w:style>
  <w:style w:type="paragraph" w:styleId="20">
    <w:name w:val="Body Text Indent 2"/>
    <w:basedOn w:val="a"/>
    <w:uiPriority w:val="99"/>
    <w:qFormat/>
    <w:pPr>
      <w:spacing w:line="400" w:lineRule="exact"/>
      <w:ind w:firstLineChars="225" w:firstLine="540"/>
    </w:pPr>
    <w:rPr>
      <w:rFonts w:eastAsia="黑体"/>
      <w:kern w:val="0"/>
      <w:sz w:val="24"/>
    </w:rPr>
  </w:style>
  <w:style w:type="paragraph" w:styleId="a9">
    <w:name w:val="Balloon Text"/>
    <w:basedOn w:val="a"/>
    <w:semiHidden/>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line="440" w:lineRule="exact"/>
    </w:pPr>
  </w:style>
  <w:style w:type="paragraph" w:styleId="ac">
    <w:name w:val="footnote text"/>
    <w:basedOn w:val="a"/>
    <w:qFormat/>
    <w:pPr>
      <w:spacing w:line="312" w:lineRule="atLeast"/>
      <w:jc w:val="left"/>
    </w:pPr>
    <w:rPr>
      <w:kern w:val="1"/>
      <w:sz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11">
    <w:name w:val="index 1"/>
    <w:basedOn w:val="a"/>
    <w:next w:val="a"/>
    <w:semiHidden/>
    <w:qFormat/>
    <w:pPr>
      <w:spacing w:line="220" w:lineRule="exact"/>
      <w:jc w:val="center"/>
    </w:pPr>
    <w:rPr>
      <w:rFonts w:ascii="仿宋_GB2312" w:eastAsia="仿宋_GB2312"/>
      <w:szCs w:val="21"/>
    </w:rPr>
  </w:style>
  <w:style w:type="paragraph" w:styleId="ad">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e">
    <w:name w:val="annotation subject"/>
    <w:basedOn w:val="a4"/>
    <w:next w:val="a4"/>
    <w:link w:val="Char1"/>
    <w:qFormat/>
    <w:rPr>
      <w:b/>
      <w:bCs/>
    </w:rPr>
  </w:style>
  <w:style w:type="paragraph" w:styleId="22">
    <w:name w:val="Body Text First Indent 2"/>
    <w:basedOn w:val="a6"/>
    <w:qFormat/>
    <w:pPr>
      <w:spacing w:line="312" w:lineRule="atLeast"/>
      <w:ind w:firstLine="420"/>
    </w:pPr>
  </w:style>
  <w:style w:type="character" w:styleId="af">
    <w:name w:val="page number"/>
    <w:qFormat/>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styleId="af3">
    <w:name w:val="footnote reference"/>
    <w:qFormat/>
    <w:rPr>
      <w:position w:val="-2"/>
      <w:vertAlign w:val="superscript"/>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semiHidden/>
    <w:qFormat/>
    <w:rPr>
      <w:kern w:val="2"/>
      <w:sz w:val="21"/>
      <w:szCs w:val="24"/>
    </w:rPr>
  </w:style>
  <w:style w:type="character" w:customStyle="1" w:styleId="Char1">
    <w:name w:val="批注主题 Char"/>
    <w:link w:val="ae"/>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2">
    <w:name w:val="1"/>
    <w:basedOn w:val="a"/>
    <w:qFormat/>
  </w:style>
  <w:style w:type="character" w:customStyle="1" w:styleId="font161">
    <w:name w:val="font161"/>
    <w:qFormat/>
    <w:rPr>
      <w:b/>
      <w:bCs/>
      <w:sz w:val="3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4">
    <w:name w:val="表格"/>
    <w:basedOn w:val="a"/>
    <w:qFormat/>
    <w:pPr>
      <w:jc w:val="center"/>
      <w:textAlignment w:val="center"/>
    </w:pPr>
    <w:rPr>
      <w:rFonts w:ascii="华文细黑" w:hAnsi="华文细黑"/>
      <w:kern w:val="0"/>
      <w:szCs w:val="20"/>
    </w:rPr>
  </w:style>
  <w:style w:type="paragraph" w:customStyle="1" w:styleId="af5">
    <w:name w:val="表格文字"/>
    <w:basedOn w:val="a"/>
    <w:qFormat/>
    <w:pPr>
      <w:adjustRightInd w:val="0"/>
      <w:spacing w:line="420" w:lineRule="atLeast"/>
      <w:jc w:val="left"/>
      <w:textAlignment w:val="baseline"/>
    </w:pPr>
    <w:rPr>
      <w:kern w:val="0"/>
      <w:szCs w:val="20"/>
    </w:rPr>
  </w:style>
  <w:style w:type="paragraph" w:customStyle="1" w:styleId="af6">
    <w:name w:val="文章正文"/>
    <w:basedOn w:val="a"/>
    <w:qFormat/>
    <w:pPr>
      <w:spacing w:beforeLines="20" w:afterLines="20" w:line="500" w:lineRule="exact"/>
      <w:ind w:firstLineChars="200" w:firstLine="200"/>
    </w:pPr>
    <w:rPr>
      <w:sz w:val="28"/>
    </w:rPr>
  </w:style>
  <w:style w:type="paragraph" w:customStyle="1" w:styleId="Style48">
    <w:name w:val="_Style 48"/>
    <w:uiPriority w:val="99"/>
    <w:unhideWhenUsed/>
    <w:qFormat/>
    <w:rPr>
      <w:kern w:val="2"/>
      <w:sz w:val="21"/>
      <w:szCs w:val="24"/>
    </w:rPr>
  </w:style>
  <w:style w:type="paragraph" w:customStyle="1" w:styleId="13">
    <w:name w:val="正文缩进1"/>
    <w:basedOn w:val="a"/>
    <w:uiPriority w:val="99"/>
    <w:qFormat/>
    <w:pPr>
      <w:ind w:firstLine="420"/>
    </w:pPr>
    <w:rPr>
      <w:rFonts w:ascii="Calibri" w:hAnsi="Calibri"/>
      <w:szCs w:val="21"/>
    </w:rPr>
  </w:style>
  <w:style w:type="paragraph" w:customStyle="1" w:styleId="ALTZ1NormalIndentChar24">
    <w:name w:val="样式 正文缩进正文（首行缩进两字）特点ALT+Z表正文正文非缩进四号段1Normal Indent Char2...4"/>
    <w:qFormat/>
    <w:rPr>
      <w:rFonts w:ascii="Calibri" w:hAnsi="Calibri"/>
      <w:kern w:val="2"/>
      <w:sz w:val="21"/>
      <w:szCs w:val="22"/>
    </w:rPr>
  </w:style>
  <w:style w:type="paragraph" w:customStyle="1" w:styleId="null3">
    <w:name w:val="null3"/>
    <w:qFormat/>
    <w:rPr>
      <w:rFonts w:hint="eastAsia"/>
      <w:lang w:eastAsia="zh-Hans"/>
    </w:rPr>
  </w:style>
  <w:style w:type="paragraph" w:customStyle="1" w:styleId="14">
    <w:name w:val="修订1"/>
    <w:hidden/>
    <w:uiPriority w:val="99"/>
    <w:unhideWhenUsed/>
    <w:qFormat/>
    <w:rPr>
      <w:kern w:val="2"/>
      <w:sz w:val="21"/>
      <w:szCs w:val="24"/>
    </w:rPr>
  </w:style>
  <w:style w:type="paragraph" w:customStyle="1" w:styleId="23">
    <w:name w:val="修订2"/>
    <w:hidden/>
    <w:uiPriority w:val="99"/>
    <w:unhideWhenUsed/>
    <w:qFormat/>
    <w:rPr>
      <w:kern w:val="2"/>
      <w:sz w:val="21"/>
      <w:szCs w:val="24"/>
    </w:rPr>
  </w:style>
  <w:style w:type="character" w:customStyle="1" w:styleId="5Char">
    <w:name w:val="标题 5 Char"/>
    <w:basedOn w:val="a0"/>
    <w:link w:val="5"/>
    <w:semiHidden/>
    <w:rPr>
      <w:b/>
      <w:bCs/>
      <w:kern w:val="2"/>
      <w:sz w:val="28"/>
      <w:szCs w:val="28"/>
    </w:rPr>
  </w:style>
  <w:style w:type="paragraph" w:customStyle="1" w:styleId="Default">
    <w:name w:val="Default"/>
    <w:next w:val="60"/>
    <w:qFormat/>
    <w:pPr>
      <w:widowControl w:val="0"/>
      <w:autoSpaceDE w:val="0"/>
      <w:autoSpaceDN w:val="0"/>
      <w:adjustRightInd w:val="0"/>
    </w:pPr>
    <w:rPr>
      <w:rFonts w:ascii="宋体"/>
      <w:color w:val="000000"/>
      <w:sz w:val="24"/>
    </w:rPr>
  </w:style>
  <w:style w:type="character" w:customStyle="1" w:styleId="15">
    <w:name w:val="未处理的提及1"/>
    <w:basedOn w:val="a0"/>
    <w:uiPriority w:val="99"/>
    <w:semiHidden/>
    <w:unhideWhenUsed/>
    <w:rPr>
      <w:color w:val="605E5C"/>
      <w:shd w:val="clear" w:color="auto" w:fill="E1DFDD"/>
    </w:rPr>
  </w:style>
  <w:style w:type="paragraph" w:styleId="af7">
    <w:name w:val="List Paragraph"/>
    <w:basedOn w:val="a"/>
    <w:uiPriority w:val="99"/>
    <w:unhideWhenUsed/>
    <w:pPr>
      <w:ind w:left="720"/>
      <w:contextualSpacing/>
    </w:pPr>
  </w:style>
  <w:style w:type="character" w:customStyle="1" w:styleId="Char0">
    <w:name w:val="页脚 Char"/>
    <w:basedOn w:val="a0"/>
    <w:link w:val="aa"/>
    <w:uiPriority w:val="99"/>
    <w:rPr>
      <w:kern w:val="2"/>
      <w:sz w:val="18"/>
      <w:szCs w:val="18"/>
    </w:rPr>
  </w:style>
  <w:style w:type="paragraph" w:styleId="af8">
    <w:name w:val="Revision"/>
    <w:hidden/>
    <w:uiPriority w:val="99"/>
    <w:unhideWhenUsed/>
    <w:rsid w:val="00546D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gys@zjgcj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gys@zjgcj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jgcjs.com/zc/z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E67A-BCC1-46E6-A6DF-58DEFEB8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7016</Words>
  <Characters>39995</Characters>
  <Application>Microsoft Office Word</Application>
  <DocSecurity>0</DocSecurity>
  <Lines>333</Lines>
  <Paragraphs>93</Paragraphs>
  <ScaleCrop>false</ScaleCrop>
  <Company>P R C</Company>
  <LinksUpToDate>false</LinksUpToDate>
  <CharactersWithSpaces>46918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ibm</dc:creator>
  <cp:lastModifiedBy>Windows User</cp:lastModifiedBy>
  <cp:revision>71</cp:revision>
  <cp:lastPrinted>2025-01-03T10:34:00Z</cp:lastPrinted>
  <dcterms:created xsi:type="dcterms:W3CDTF">2024-12-24T08:11:00Z</dcterms:created>
  <dcterms:modified xsi:type="dcterms:W3CDTF">2025-01-13T07:52:00Z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7DE2945C761F4D8AAE7638C95476C72A_13</vt:lpwstr>
  </property>
  <property fmtid="{D5CDD505-2E9C-101B-9397-08002B2CF9AE}" pid="4" name="KSOTemplateDocerSaveRecord">
    <vt:lpwstr>eyJoZGlkIjoiYjY1YzBlY2I3NWNhNzA2M2JlYjJjOWU0YWMwMzc5MzgiLCJ1c2VySWQiOiIyNTc3MjkyNzMifQ==</vt:lpwstr>
  </property>
</Properties>
</file>